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91" w:rsidRPr="00662F54" w:rsidRDefault="00571791" w:rsidP="0057179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2F54">
        <w:rPr>
          <w:rFonts w:ascii="Times New Roman" w:hAnsi="Times New Roman" w:cs="Times New Roman"/>
          <w:sz w:val="24"/>
          <w:szCs w:val="24"/>
          <w:lang w:val="en-US"/>
        </w:rPr>
        <w:t xml:space="preserve">Tittle: </w:t>
      </w:r>
      <w:r w:rsidR="008973E2" w:rsidRPr="00662F54">
        <w:rPr>
          <w:rFonts w:ascii="Times New Roman" w:hAnsi="Times New Roman" w:cs="Times New Roman"/>
          <w:sz w:val="24"/>
          <w:szCs w:val="24"/>
          <w:lang w:val="en-US"/>
        </w:rPr>
        <w:t>A genome-wide association study for agronomic traits in soybean using SNP markers and SNP-based haplotype analysis</w:t>
      </w:r>
    </w:p>
    <w:p w:rsidR="00241E5D" w:rsidRPr="00662F54" w:rsidRDefault="00241E5D" w:rsidP="00241E5D">
      <w:pPr>
        <w:rPr>
          <w:rFonts w:ascii="Times New Roman" w:hAnsi="Times New Roman" w:cs="Times New Roman"/>
        </w:rPr>
      </w:pPr>
      <w:proofErr w:type="spellStart"/>
      <w:r w:rsidRPr="00662F54">
        <w:rPr>
          <w:rFonts w:ascii="Times New Roman" w:hAnsi="Times New Roman" w:cs="Times New Roman"/>
        </w:rPr>
        <w:t>Author</w:t>
      </w:r>
      <w:proofErr w:type="spellEnd"/>
      <w:r w:rsidRPr="00662F54">
        <w:rPr>
          <w:rFonts w:ascii="Times New Roman" w:hAnsi="Times New Roman" w:cs="Times New Roman"/>
        </w:rPr>
        <w:t xml:space="preserve"> </w:t>
      </w:r>
      <w:proofErr w:type="spellStart"/>
      <w:r w:rsidRPr="00662F54">
        <w:rPr>
          <w:rFonts w:ascii="Times New Roman" w:hAnsi="Times New Roman" w:cs="Times New Roman"/>
        </w:rPr>
        <w:t>names</w:t>
      </w:r>
      <w:proofErr w:type="spellEnd"/>
      <w:r w:rsidRPr="00662F54">
        <w:rPr>
          <w:rFonts w:ascii="Times New Roman" w:hAnsi="Times New Roman" w:cs="Times New Roman"/>
        </w:rPr>
        <w:t xml:space="preserve">: Rodrigo </w:t>
      </w:r>
      <w:proofErr w:type="spellStart"/>
      <w:r w:rsidRPr="00662F54">
        <w:rPr>
          <w:rFonts w:ascii="Times New Roman" w:hAnsi="Times New Roman" w:cs="Times New Roman"/>
        </w:rPr>
        <w:t>Iván</w:t>
      </w:r>
      <w:proofErr w:type="spellEnd"/>
      <w:r w:rsidRPr="00662F54">
        <w:rPr>
          <w:rFonts w:ascii="Times New Roman" w:hAnsi="Times New Roman" w:cs="Times New Roman"/>
        </w:rPr>
        <w:t xml:space="preserve"> </w:t>
      </w:r>
      <w:proofErr w:type="spellStart"/>
      <w:r w:rsidRPr="00662F54">
        <w:rPr>
          <w:rFonts w:ascii="Times New Roman" w:hAnsi="Times New Roman" w:cs="Times New Roman"/>
        </w:rPr>
        <w:t>Contreras</w:t>
      </w:r>
      <w:proofErr w:type="spellEnd"/>
      <w:r w:rsidRPr="00662F54">
        <w:rPr>
          <w:rFonts w:ascii="Times New Roman" w:hAnsi="Times New Roman" w:cs="Times New Roman"/>
        </w:rPr>
        <w:t xml:space="preserve">-Soto, Freddy Mora, </w:t>
      </w:r>
      <w:r w:rsidR="007147CB" w:rsidRPr="00662F54">
        <w:rPr>
          <w:rFonts w:ascii="Times New Roman" w:hAnsi="Times New Roman" w:cs="Times New Roman"/>
        </w:rPr>
        <w:t xml:space="preserve">Marco Antônio </w:t>
      </w:r>
      <w:proofErr w:type="spellStart"/>
      <w:r w:rsidR="007147CB" w:rsidRPr="00662F54">
        <w:rPr>
          <w:rFonts w:ascii="Times New Roman" w:hAnsi="Times New Roman" w:cs="Times New Roman"/>
        </w:rPr>
        <w:t>Rott</w:t>
      </w:r>
      <w:proofErr w:type="spellEnd"/>
      <w:r w:rsidR="007147CB" w:rsidRPr="00662F54">
        <w:rPr>
          <w:rFonts w:ascii="Times New Roman" w:hAnsi="Times New Roman" w:cs="Times New Roman"/>
        </w:rPr>
        <w:t xml:space="preserve"> de Oliveira</w:t>
      </w:r>
      <w:r w:rsidR="00494654" w:rsidRPr="00662F54">
        <w:rPr>
          <w:rFonts w:ascii="Times New Roman" w:hAnsi="Times New Roman" w:cs="Times New Roman"/>
        </w:rPr>
        <w:t>,</w:t>
      </w:r>
      <w:r w:rsidR="007147CB" w:rsidRPr="00662F54">
        <w:rPr>
          <w:rFonts w:ascii="Times New Roman" w:hAnsi="Times New Roman" w:cs="Times New Roman"/>
        </w:rPr>
        <w:t xml:space="preserve"> Wilson Higashi, </w:t>
      </w:r>
      <w:r w:rsidRPr="00662F54">
        <w:rPr>
          <w:rFonts w:ascii="Times New Roman" w:hAnsi="Times New Roman" w:cs="Times New Roman"/>
        </w:rPr>
        <w:t>Carlos Alberto Scapim, Ivan Schuster.</w:t>
      </w:r>
    </w:p>
    <w:p w:rsidR="00241E5D" w:rsidRPr="00662F54" w:rsidRDefault="00241E5D" w:rsidP="00241E5D">
      <w:pPr>
        <w:jc w:val="both"/>
        <w:rPr>
          <w:rFonts w:ascii="Times New Roman" w:hAnsi="Times New Roman" w:cs="Times New Roman"/>
        </w:rPr>
      </w:pPr>
      <w:proofErr w:type="spellStart"/>
      <w:r w:rsidRPr="00662F54">
        <w:rPr>
          <w:rFonts w:ascii="Times New Roman" w:hAnsi="Times New Roman" w:cs="Times New Roman"/>
        </w:rPr>
        <w:t>Corresponding</w:t>
      </w:r>
      <w:proofErr w:type="spellEnd"/>
      <w:r w:rsidRPr="00662F54">
        <w:rPr>
          <w:rFonts w:ascii="Times New Roman" w:hAnsi="Times New Roman" w:cs="Times New Roman"/>
        </w:rPr>
        <w:t xml:space="preserve"> </w:t>
      </w:r>
      <w:proofErr w:type="spellStart"/>
      <w:r w:rsidRPr="00662F54">
        <w:rPr>
          <w:rFonts w:ascii="Times New Roman" w:hAnsi="Times New Roman" w:cs="Times New Roman"/>
        </w:rPr>
        <w:t>author</w:t>
      </w:r>
      <w:proofErr w:type="spellEnd"/>
      <w:r w:rsidRPr="00662F54">
        <w:rPr>
          <w:rFonts w:ascii="Times New Roman" w:hAnsi="Times New Roman" w:cs="Times New Roman"/>
        </w:rPr>
        <w:t xml:space="preserve">: R.I. </w:t>
      </w:r>
      <w:proofErr w:type="spellStart"/>
      <w:r w:rsidRPr="00662F54">
        <w:rPr>
          <w:rFonts w:ascii="Times New Roman" w:hAnsi="Times New Roman" w:cs="Times New Roman"/>
        </w:rPr>
        <w:t>Contreras</w:t>
      </w:r>
      <w:proofErr w:type="spellEnd"/>
      <w:r w:rsidRPr="00662F54">
        <w:rPr>
          <w:rFonts w:ascii="Times New Roman" w:hAnsi="Times New Roman" w:cs="Times New Roman"/>
        </w:rPr>
        <w:t xml:space="preserve">-Soto, </w:t>
      </w:r>
    </w:p>
    <w:p w:rsidR="00241E5D" w:rsidRPr="00662F54" w:rsidRDefault="00241E5D" w:rsidP="00241E5D">
      <w:pPr>
        <w:jc w:val="both"/>
        <w:rPr>
          <w:rFonts w:ascii="Times New Roman" w:hAnsi="Times New Roman" w:cs="Times New Roman"/>
          <w:lang w:val="en-US"/>
        </w:rPr>
      </w:pPr>
      <w:r w:rsidRPr="00662F54">
        <w:rPr>
          <w:rFonts w:ascii="Times New Roman" w:hAnsi="Times New Roman" w:cs="Times New Roman"/>
        </w:rPr>
        <w:t xml:space="preserve">Mailing </w:t>
      </w:r>
      <w:proofErr w:type="spellStart"/>
      <w:r w:rsidRPr="00662F54">
        <w:rPr>
          <w:rFonts w:ascii="Times New Roman" w:hAnsi="Times New Roman" w:cs="Times New Roman"/>
        </w:rPr>
        <w:t>address</w:t>
      </w:r>
      <w:proofErr w:type="spellEnd"/>
      <w:r w:rsidRPr="00662F54">
        <w:rPr>
          <w:rFonts w:ascii="Times New Roman" w:hAnsi="Times New Roman" w:cs="Times New Roman"/>
        </w:rPr>
        <w:t xml:space="preserve">: Departamento de Agronomia, Universidade Estadual de Maringá, Av. </w:t>
      </w:r>
      <w:r w:rsidRPr="00662F54">
        <w:rPr>
          <w:rFonts w:ascii="Times New Roman" w:hAnsi="Times New Roman" w:cs="Times New Roman"/>
          <w:lang w:val="en-US"/>
        </w:rPr>
        <w:t xml:space="preserve">Colombo, 5790, 87020-900, </w:t>
      </w:r>
      <w:proofErr w:type="spellStart"/>
      <w:r w:rsidRPr="00662F54">
        <w:rPr>
          <w:rFonts w:ascii="Times New Roman" w:hAnsi="Times New Roman" w:cs="Times New Roman"/>
          <w:lang w:val="en-US"/>
        </w:rPr>
        <w:t>Maringá</w:t>
      </w:r>
      <w:proofErr w:type="spellEnd"/>
      <w:r w:rsidRPr="00662F54">
        <w:rPr>
          <w:rFonts w:ascii="Times New Roman" w:hAnsi="Times New Roman" w:cs="Times New Roman"/>
          <w:lang w:val="en-US"/>
        </w:rPr>
        <w:t xml:space="preserve">, PR, Brazil. </w:t>
      </w:r>
    </w:p>
    <w:p w:rsidR="00241E5D" w:rsidRPr="00662F54" w:rsidRDefault="00241E5D" w:rsidP="00241E5D">
      <w:pPr>
        <w:jc w:val="both"/>
        <w:rPr>
          <w:rFonts w:ascii="Times New Roman" w:hAnsi="Times New Roman" w:cs="Times New Roman"/>
        </w:rPr>
      </w:pPr>
      <w:r w:rsidRPr="00662F54">
        <w:rPr>
          <w:rFonts w:ascii="Times New Roman" w:hAnsi="Times New Roman" w:cs="Times New Roman"/>
        </w:rPr>
        <w:t xml:space="preserve">E mail: </w:t>
      </w:r>
      <w:hyperlink r:id="rId9" w:history="1">
        <w:r w:rsidRPr="00662F54">
          <w:rPr>
            <w:rStyle w:val="Hyperlink"/>
            <w:rFonts w:ascii="Times New Roman" w:hAnsi="Times New Roman" w:cs="Times New Roman"/>
            <w:color w:val="auto"/>
          </w:rPr>
          <w:t>contrerasudec@gmail.com</w:t>
        </w:r>
      </w:hyperlink>
      <w:r w:rsidRPr="00662F54">
        <w:rPr>
          <w:rFonts w:ascii="Times New Roman" w:hAnsi="Times New Roman" w:cs="Times New Roman"/>
        </w:rPr>
        <w:t>.</w:t>
      </w:r>
    </w:p>
    <w:p w:rsidR="00241E5D" w:rsidRPr="00662F54" w:rsidRDefault="00241E5D" w:rsidP="00241E5D">
      <w:pPr>
        <w:jc w:val="both"/>
        <w:rPr>
          <w:rFonts w:ascii="Times New Roman" w:hAnsi="Times New Roman" w:cs="Times New Roman"/>
        </w:rPr>
      </w:pPr>
    </w:p>
    <w:p w:rsidR="00241E5D" w:rsidRPr="00662F54" w:rsidRDefault="00D14880" w:rsidP="00241E5D">
      <w:pPr>
        <w:rPr>
          <w:rFonts w:ascii="Times New Roman" w:hAnsi="Times New Roman" w:cs="Times New Roman"/>
          <w:b/>
          <w:lang w:val="en-US"/>
        </w:rPr>
      </w:pPr>
      <w:r w:rsidRPr="00662F54">
        <w:rPr>
          <w:rFonts w:ascii="Times New Roman" w:hAnsi="Times New Roman" w:cs="Times New Roman"/>
          <w:b/>
          <w:lang w:val="en-US"/>
        </w:rPr>
        <w:t>Table</w:t>
      </w:r>
      <w:r w:rsidR="00271104">
        <w:rPr>
          <w:rFonts w:ascii="Times New Roman" w:hAnsi="Times New Roman" w:cs="Times New Roman"/>
          <w:b/>
          <w:lang w:val="en-US"/>
        </w:rPr>
        <w:t xml:space="preserve"> A</w:t>
      </w:r>
      <w:r w:rsidR="00241E5D" w:rsidRPr="00662F54">
        <w:rPr>
          <w:rFonts w:ascii="Times New Roman" w:hAnsi="Times New Roman" w:cs="Times New Roman"/>
          <w:lang w:val="en-US"/>
        </w:rPr>
        <w:t xml:space="preserve">: </w:t>
      </w:r>
      <w:r w:rsidR="000D3F80" w:rsidRPr="00662F54">
        <w:rPr>
          <w:rFonts w:ascii="Times New Roman" w:hAnsi="Times New Roman" w:cs="Times New Roman"/>
          <w:lang w:val="en-US"/>
        </w:rPr>
        <w:t>M</w:t>
      </w:r>
      <w:r w:rsidR="00241E5D" w:rsidRPr="00662F54">
        <w:rPr>
          <w:rFonts w:ascii="Times New Roman" w:hAnsi="Times New Roman" w:cs="Times New Roman"/>
          <w:lang w:val="en-US"/>
        </w:rPr>
        <w:t xml:space="preserve">aturity group (MG), company origin, and population structure membership group (IC), and bar-plot code of population structure of </w:t>
      </w:r>
      <w:r w:rsidR="00093EE8" w:rsidRPr="00662F54">
        <w:rPr>
          <w:rFonts w:ascii="Times New Roman" w:hAnsi="Times New Roman" w:cs="Times New Roman"/>
          <w:lang w:val="en-US"/>
        </w:rPr>
        <w:t xml:space="preserve">one </w:t>
      </w:r>
      <w:r w:rsidR="00241E5D" w:rsidRPr="00662F54">
        <w:rPr>
          <w:rFonts w:ascii="Times New Roman" w:hAnsi="Times New Roman" w:cs="Times New Roman"/>
          <w:lang w:val="en-US"/>
        </w:rPr>
        <w:t xml:space="preserve">hundred sixty nine improved tropical soybean cultivars utilized in genome-wide association study.  </w:t>
      </w:r>
    </w:p>
    <w:tbl>
      <w:tblPr>
        <w:tblpPr w:leftFromText="141" w:rightFromText="141" w:vertAnchor="page" w:horzAnchor="page" w:tblpXSpec="center" w:tblpY="6739"/>
        <w:tblW w:w="75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"/>
        <w:gridCol w:w="2567"/>
        <w:gridCol w:w="605"/>
        <w:gridCol w:w="709"/>
        <w:gridCol w:w="1668"/>
        <w:gridCol w:w="1131"/>
      </w:tblGrid>
      <w:tr w:rsidR="00662F54" w:rsidRPr="00662F54" w:rsidTr="00831B00">
        <w:trPr>
          <w:trHeight w:val="330"/>
        </w:trPr>
        <w:tc>
          <w:tcPr>
            <w:tcW w:w="9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Code</w:t>
            </w:r>
          </w:p>
        </w:tc>
        <w:tc>
          <w:tcPr>
            <w:tcW w:w="2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685457" w:rsidP="007B1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bookmarkStart w:id="0" w:name="OLE_LINK1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Vari</w:t>
            </w:r>
            <w:r w:rsidR="00126B8B" w:rsidRPr="00662F54">
              <w:rPr>
                <w:rFonts w:ascii="Times New Roman" w:eastAsia="Times New Roman" w:hAnsi="Times New Roman" w:cs="Times New Roman"/>
                <w:lang w:val="en-US" w:eastAsia="pt-BR"/>
              </w:rPr>
              <w:t>e</w:t>
            </w: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ty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MG*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IC*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Company</w:t>
            </w:r>
          </w:p>
        </w:tc>
        <w:tc>
          <w:tcPr>
            <w:tcW w:w="11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Bar-plot</w:t>
            </w:r>
          </w:p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Code IC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BMX APOLLORR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GDM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BMX MAGNARR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GDM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BRS243RR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G3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BRS257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BRSMS </w:t>
            </w: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Lambari</w:t>
            </w:r>
            <w:proofErr w:type="spellEnd"/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BRSMT </w:t>
            </w: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Crixás</w:t>
            </w:r>
            <w:proofErr w:type="spellEnd"/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214RR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249RR STS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CD 250RR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254RR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2800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2860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lastRenderedPageBreak/>
              <w:t>13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 48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G13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 57RR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M-SOY 6101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P98Y70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Pioneer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BRS232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G17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BRS246RR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G18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BRS283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CD204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213RR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218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221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224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225RR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239RR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244RR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246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MG/BR 46 (Conquista)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G29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hAnsi="Times New Roman" w:cs="Times New Roman"/>
                <w:lang w:val="en-US"/>
              </w:rPr>
              <w:t>DMario</w:t>
            </w:r>
            <w:proofErr w:type="spellEnd"/>
            <w:r w:rsidRPr="00662F54">
              <w:rPr>
                <w:rFonts w:ascii="Times New Roman" w:hAnsi="Times New Roman" w:cs="Times New Roman"/>
                <w:lang w:val="en-US"/>
              </w:rPr>
              <w:t xml:space="preserve"> 70i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GDM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 59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 55RR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 58RR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BRSMG </w:t>
            </w: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Liderança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M7211RR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M8527RR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MERCEDES70A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Unknown**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lastRenderedPageBreak/>
              <w:t>38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M-SOY 7901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NA 4990 RG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Nidera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G39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FMT TABARANA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TMG4001RR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BMX ATIVARR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GDM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BMX </w:t>
            </w: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Forca</w:t>
            </w: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GDM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BMX POTENCIARR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GDM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G44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BRS185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BRS259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BRS282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BRSMG </w:t>
            </w: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Renascença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229RR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G49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230RR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 CELESTE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M9144RR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9.1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MSOY2001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M-SOY 8001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OC 14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OCEPAR3-PRIMAVERA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TMG103RR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TMG7161RR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G58</w:t>
            </w:r>
          </w:p>
        </w:tc>
      </w:tr>
      <w:tr w:rsidR="00662F54" w:rsidRPr="00662F54" w:rsidTr="00831B00">
        <w:trPr>
          <w:trHeight w:val="33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5G830RR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DowAgroscience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G59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A6001RR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Unknown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ANTA82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Unknown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BMX TURBORR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GDM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lastRenderedPageBreak/>
              <w:t>63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BRSMT </w:t>
            </w: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Pintado</w:t>
            </w:r>
            <w:proofErr w:type="spellEnd"/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208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228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236RR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G66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251RR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2737RR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 59RR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G69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M6009RR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M6707RR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M-SOY 7201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NA 5909 RG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Nidera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A 7321RG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Nidera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5G770RR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DowAgroscience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A8000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Unknown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BMX </w:t>
            </w: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TitanRR</w:t>
            </w:r>
            <w:proofErr w:type="spellEnd"/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GDM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CD201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CD205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G79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217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233RR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242RR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5807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 39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 53RR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 1 (IAS 5-RC)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FMT </w:t>
            </w: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MATRINXA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lastRenderedPageBreak/>
              <w:t>88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TMG115RR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5D660RR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DowAgroscience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G89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5D688RR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DowAgroscience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7233B3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A6001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ED14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Unknown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BRS256RR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G92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BRS284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Capinópolis</w:t>
            </w:r>
            <w:proofErr w:type="spellEnd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 (UFV-16)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215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231RR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234RR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235RR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237RR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G99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240RR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248RR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253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2792RR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104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CD/FAPA 220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EMGOPA 302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</w:t>
            </w:r>
            <w:proofErr w:type="spellEnd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 38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MG/BR 48 (</w:t>
            </w: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Garimpo</w:t>
            </w:r>
            <w:proofErr w:type="spellEnd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IGRA RA 626RR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Igra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M7639RR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G109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M7908RR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SYN3358 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Syngenta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NK 7059 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Syngenta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lastRenderedPageBreak/>
              <w:t>113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NS 4823RR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Nidera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P98Y51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Pioneer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SPRING53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Syngenta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TMG1161RR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5D690RR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DowAgroscience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5D711RR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DowAgroscience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119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BRS184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G119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BRS268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CAC 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219RR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238RR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2630RR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2840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5969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EMGOPA 304 (</w:t>
            </w: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Campeira</w:t>
            </w:r>
            <w:proofErr w:type="spellEnd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</w:t>
            </w:r>
            <w:proofErr w:type="spellEnd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 33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129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</w:t>
            </w:r>
            <w:proofErr w:type="spellEnd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 56RR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G129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IGRA RA 628RR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Igra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G130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A 6411RG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Nidera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G131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P98Y11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Pioneer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G132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 1066RR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G133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TMG123RR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G134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VENCEDORA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G135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Bragg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G136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BRS133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G137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G138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lastRenderedPageBreak/>
              <w:t>139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BRS258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G139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CD202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G140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CD206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G141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206RR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G142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G143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226RR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G144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232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G145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FT-ESTRELA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G146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 61RR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G147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FUNDACEP 63RR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Bayer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G148</w:t>
            </w:r>
          </w:p>
        </w:tc>
      </w:tr>
      <w:tr w:rsidR="00662F54" w:rsidRPr="00662F54" w:rsidTr="00831B00">
        <w:trPr>
          <w:trHeight w:val="31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IGRA RA 516RR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Igra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G149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A 4725RG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Nidera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G150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 1067RR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G151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TropicalRR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TMG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G152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USP1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Unknown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G153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BMX ENERGIARR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GDM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G154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BRS213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G155</w:t>
            </w:r>
          </w:p>
        </w:tc>
      </w:tr>
      <w:tr w:rsidR="00662F54" w:rsidRPr="00662F54" w:rsidTr="00831B00">
        <w:trPr>
          <w:trHeight w:val="34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BRS245RR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G156</w:t>
            </w:r>
          </w:p>
        </w:tc>
      </w:tr>
      <w:tr w:rsidR="00662F54" w:rsidRPr="00662F54" w:rsidTr="00831B00">
        <w:trPr>
          <w:trHeight w:val="345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BRS262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G157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243RR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G158</w:t>
            </w:r>
          </w:p>
        </w:tc>
      </w:tr>
      <w:tr w:rsidR="00662F54" w:rsidRPr="00662F54" w:rsidTr="00831B00">
        <w:trPr>
          <w:trHeight w:val="392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245RR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eastAsia="pt-BR"/>
              </w:rPr>
              <w:t>G159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160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247RR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G160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161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252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G161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162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2585RR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G162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163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CD 2721RR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Coodetec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G163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164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 xml:space="preserve">FT </w:t>
            </w: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Abyara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G164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lastRenderedPageBreak/>
              <w:t>165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FT-GUAIRA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G165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166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IGRA RA 518RR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Igra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G166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167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M7578RR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Monsanto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G167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168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R7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Unknown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G168</w:t>
            </w:r>
          </w:p>
        </w:tc>
      </w:tr>
      <w:tr w:rsidR="00662F54" w:rsidRPr="00662F54" w:rsidTr="00831B00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831B00" w:rsidP="00831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169</w:t>
            </w:r>
          </w:p>
        </w:tc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FMT TUCUNARE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8.3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Embrapa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79B" w:rsidRPr="00662F54" w:rsidRDefault="001A179B" w:rsidP="00241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G169</w:t>
            </w:r>
          </w:p>
        </w:tc>
      </w:tr>
      <w:bookmarkEnd w:id="0"/>
    </w:tbl>
    <w:p w:rsidR="00241E5D" w:rsidRPr="00662F54" w:rsidRDefault="00241E5D" w:rsidP="007E2FE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1E5D" w:rsidRPr="00662F54" w:rsidRDefault="00241E5D" w:rsidP="007E2FE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1E5D" w:rsidRPr="00662F54" w:rsidRDefault="00241E5D" w:rsidP="007E2FE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1E5D" w:rsidRPr="00662F54" w:rsidRDefault="00241E5D" w:rsidP="007E2FE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1E5D" w:rsidRPr="00662F54" w:rsidRDefault="00241E5D" w:rsidP="007E2FE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3CC5" w:rsidRPr="00662F54" w:rsidRDefault="00D14880" w:rsidP="00F16FBC">
      <w:pPr>
        <w:jc w:val="both"/>
        <w:rPr>
          <w:rFonts w:ascii="Times New Roman" w:hAnsi="Times New Roman" w:cs="Times New Roman"/>
          <w:lang w:val="en-US"/>
        </w:rPr>
      </w:pPr>
      <w:r w:rsidRPr="00662F54">
        <w:rPr>
          <w:rFonts w:ascii="Times New Roman" w:hAnsi="Times New Roman" w:cs="Times New Roman"/>
          <w:b/>
          <w:sz w:val="20"/>
          <w:szCs w:val="20"/>
          <w:lang w:val="en-US"/>
        </w:rPr>
        <w:t>T</w:t>
      </w:r>
      <w:r w:rsidRPr="00662F54">
        <w:rPr>
          <w:rFonts w:ascii="Times New Roman" w:hAnsi="Times New Roman" w:cs="Times New Roman"/>
          <w:b/>
          <w:lang w:val="en-US"/>
        </w:rPr>
        <w:t>able</w:t>
      </w:r>
      <w:r w:rsidR="00271104">
        <w:rPr>
          <w:rFonts w:ascii="Times New Roman" w:hAnsi="Times New Roman" w:cs="Times New Roman"/>
          <w:b/>
          <w:lang w:val="en-US"/>
        </w:rPr>
        <w:t xml:space="preserve"> B</w:t>
      </w:r>
      <w:r w:rsidR="00A03CC5" w:rsidRPr="00662F54">
        <w:rPr>
          <w:rFonts w:ascii="Times New Roman" w:hAnsi="Times New Roman" w:cs="Times New Roman"/>
          <w:lang w:val="en-US"/>
        </w:rPr>
        <w:t>:</w:t>
      </w:r>
      <w:r w:rsidR="00A03CC5" w:rsidRPr="00662F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6FBC" w:rsidRPr="00662F54">
        <w:rPr>
          <w:rFonts w:ascii="Times New Roman" w:hAnsi="Times New Roman" w:cs="Times New Roman"/>
          <w:lang w:val="en-US"/>
        </w:rPr>
        <w:t xml:space="preserve">Goodness of fit of three different GWAS models for: seed yield, 100-seed weight and plant height in 169 </w:t>
      </w:r>
      <w:r w:rsidR="00685457" w:rsidRPr="00662F54">
        <w:rPr>
          <w:rFonts w:ascii="Times New Roman" w:hAnsi="Times New Roman" w:cs="Times New Roman"/>
          <w:lang w:val="en-US"/>
        </w:rPr>
        <w:t xml:space="preserve">varieties </w:t>
      </w:r>
      <w:r w:rsidR="00F16FBC" w:rsidRPr="00662F54">
        <w:rPr>
          <w:rFonts w:ascii="Times New Roman" w:hAnsi="Times New Roman" w:cs="Times New Roman"/>
          <w:lang w:val="en-US"/>
        </w:rPr>
        <w:t>of soybean evaluated in four environments of Brazil. Q represents the model with population structure effect; K represents the model with kinship effect and Q + K represent the model with the joint effects.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0"/>
        <w:gridCol w:w="936"/>
        <w:gridCol w:w="1190"/>
        <w:gridCol w:w="996"/>
        <w:gridCol w:w="232"/>
        <w:gridCol w:w="1190"/>
        <w:gridCol w:w="876"/>
        <w:gridCol w:w="279"/>
        <w:gridCol w:w="1190"/>
        <w:gridCol w:w="996"/>
      </w:tblGrid>
      <w:tr w:rsidR="00662F54" w:rsidRPr="00662F54" w:rsidTr="007E2FE7">
        <w:trPr>
          <w:jc w:val="center"/>
        </w:trPr>
        <w:tc>
          <w:tcPr>
            <w:tcW w:w="1470" w:type="dxa"/>
            <w:vMerge w:val="restart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B86D5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Environment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B86D5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Models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89D" w:rsidRPr="00662F54" w:rsidRDefault="00E92C82" w:rsidP="00E2410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Seed</w:t>
            </w:r>
            <w:r w:rsidR="00C4389D" w:rsidRPr="00662F54">
              <w:rPr>
                <w:rFonts w:ascii="Times New Roman" w:hAnsi="Times New Roman" w:cs="Times New Roman"/>
                <w:lang w:val="en-US"/>
              </w:rPr>
              <w:t xml:space="preserve"> Yield</w:t>
            </w:r>
          </w:p>
        </w:tc>
        <w:tc>
          <w:tcPr>
            <w:tcW w:w="232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100 Seed-Weight</w:t>
            </w:r>
          </w:p>
        </w:tc>
        <w:tc>
          <w:tcPr>
            <w:tcW w:w="279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Plant Height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/>
            <w:tcBorders>
              <w:bottom w:val="single" w:sz="4" w:space="0" w:color="auto"/>
            </w:tcBorders>
          </w:tcPr>
          <w:p w:rsidR="00C4389D" w:rsidRPr="00662F54" w:rsidRDefault="00C4389D" w:rsidP="00A03CC5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  <w:vMerge/>
            <w:tcBorders>
              <w:bottom w:val="single" w:sz="4" w:space="0" w:color="auto"/>
            </w:tcBorders>
          </w:tcPr>
          <w:p w:rsidR="00C4389D" w:rsidRPr="00662F54" w:rsidRDefault="00C4389D" w:rsidP="00A03CC5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89D" w:rsidRPr="00662F54" w:rsidRDefault="00C4389D" w:rsidP="00FF7AC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-2 log likelihood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89D" w:rsidRPr="00662F54" w:rsidRDefault="00C4389D" w:rsidP="00A02D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BIC</w:t>
            </w:r>
          </w:p>
        </w:tc>
        <w:tc>
          <w:tcPr>
            <w:tcW w:w="232" w:type="dxa"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89D" w:rsidRPr="00662F54" w:rsidRDefault="00C4389D" w:rsidP="00A02D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-2 log likelihood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89D" w:rsidRPr="00662F54" w:rsidRDefault="00C4389D" w:rsidP="00A02D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BIC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89D" w:rsidRPr="00662F54" w:rsidRDefault="00C4389D" w:rsidP="00A02D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-2 log likelihood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89D" w:rsidRPr="00662F54" w:rsidRDefault="00C4389D" w:rsidP="00FF7AC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BIC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 w:val="restart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Cascavel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Q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2556.74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2577.26</w:t>
            </w:r>
          </w:p>
        </w:tc>
        <w:tc>
          <w:tcPr>
            <w:tcW w:w="232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658.32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678.84</w:t>
            </w:r>
          </w:p>
        </w:tc>
        <w:tc>
          <w:tcPr>
            <w:tcW w:w="279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1367.47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1387.99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/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K</w:t>
            </w:r>
          </w:p>
        </w:tc>
        <w:tc>
          <w:tcPr>
            <w:tcW w:w="1190" w:type="dxa"/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2611.74</w:t>
            </w:r>
          </w:p>
        </w:tc>
        <w:tc>
          <w:tcPr>
            <w:tcW w:w="99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2627.13</w:t>
            </w:r>
          </w:p>
        </w:tc>
        <w:tc>
          <w:tcPr>
            <w:tcW w:w="232" w:type="dxa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638.05</w:t>
            </w:r>
          </w:p>
        </w:tc>
        <w:tc>
          <w:tcPr>
            <w:tcW w:w="87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653.44</w:t>
            </w:r>
          </w:p>
        </w:tc>
        <w:tc>
          <w:tcPr>
            <w:tcW w:w="279" w:type="dxa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1386.05</w:t>
            </w:r>
          </w:p>
        </w:tc>
        <w:tc>
          <w:tcPr>
            <w:tcW w:w="99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1401.44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Q + K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2477.44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2503.09</w:t>
            </w:r>
          </w:p>
        </w:tc>
        <w:tc>
          <w:tcPr>
            <w:tcW w:w="232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612.58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638.23</w:t>
            </w: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1328.89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1354.54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 w:val="restart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Palotina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Q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2025.32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2045.31</w:t>
            </w:r>
          </w:p>
        </w:tc>
        <w:tc>
          <w:tcPr>
            <w:tcW w:w="232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452.73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C4389D" w:rsidRPr="00662F54" w:rsidRDefault="00C8194B" w:rsidP="00C8194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472.69</w:t>
            </w:r>
          </w:p>
        </w:tc>
        <w:tc>
          <w:tcPr>
            <w:tcW w:w="279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1034.00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1053.31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/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K</w:t>
            </w:r>
          </w:p>
        </w:tc>
        <w:tc>
          <w:tcPr>
            <w:tcW w:w="1190" w:type="dxa"/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2126.72</w:t>
            </w:r>
          </w:p>
        </w:tc>
        <w:tc>
          <w:tcPr>
            <w:tcW w:w="99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2141.71</w:t>
            </w:r>
          </w:p>
        </w:tc>
        <w:tc>
          <w:tcPr>
            <w:tcW w:w="232" w:type="dxa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420.00</w:t>
            </w:r>
          </w:p>
        </w:tc>
        <w:tc>
          <w:tcPr>
            <w:tcW w:w="87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434.97</w:t>
            </w:r>
          </w:p>
        </w:tc>
        <w:tc>
          <w:tcPr>
            <w:tcW w:w="279" w:type="dxa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1086.45</w:t>
            </w:r>
          </w:p>
        </w:tc>
        <w:tc>
          <w:tcPr>
            <w:tcW w:w="99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1100.94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Q + K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2010.26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2035.25</w:t>
            </w:r>
          </w:p>
        </w:tc>
        <w:tc>
          <w:tcPr>
            <w:tcW w:w="232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397.27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422.22</w:t>
            </w: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1018.24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1042.38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 w:val="restart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Primavera do Leste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Q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2532.65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2553.17</w:t>
            </w:r>
          </w:p>
        </w:tc>
        <w:tc>
          <w:tcPr>
            <w:tcW w:w="232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609.47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629.99</w:t>
            </w:r>
          </w:p>
        </w:tc>
        <w:tc>
          <w:tcPr>
            <w:tcW w:w="279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1035.64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1055.60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/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K</w:t>
            </w:r>
          </w:p>
        </w:tc>
        <w:tc>
          <w:tcPr>
            <w:tcW w:w="1190" w:type="dxa"/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2617.51</w:t>
            </w:r>
          </w:p>
        </w:tc>
        <w:tc>
          <w:tcPr>
            <w:tcW w:w="99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2632.89</w:t>
            </w:r>
          </w:p>
        </w:tc>
        <w:tc>
          <w:tcPr>
            <w:tcW w:w="232" w:type="dxa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612.66</w:t>
            </w:r>
          </w:p>
        </w:tc>
        <w:tc>
          <w:tcPr>
            <w:tcW w:w="87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628.05</w:t>
            </w:r>
          </w:p>
        </w:tc>
        <w:tc>
          <w:tcPr>
            <w:tcW w:w="279" w:type="dxa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1071.15</w:t>
            </w:r>
          </w:p>
        </w:tc>
        <w:tc>
          <w:tcPr>
            <w:tcW w:w="99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1086.12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C4389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Q + K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2496.04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2521.68</w:t>
            </w:r>
          </w:p>
        </w:tc>
        <w:tc>
          <w:tcPr>
            <w:tcW w:w="232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579.53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605.18</w:t>
            </w: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1012.33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1037.28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 w:val="restart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68545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 xml:space="preserve">Rio </w:t>
            </w:r>
            <w:r w:rsidR="00685457" w:rsidRPr="00662F54">
              <w:rPr>
                <w:rFonts w:ascii="Times New Roman" w:hAnsi="Times New Roman" w:cs="Times New Roman"/>
                <w:lang w:val="en-US"/>
              </w:rPr>
              <w:t>Verde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Q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1428.59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1446.93</w:t>
            </w:r>
          </w:p>
        </w:tc>
        <w:tc>
          <w:tcPr>
            <w:tcW w:w="232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293.91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312.25</w:t>
            </w:r>
          </w:p>
        </w:tc>
        <w:tc>
          <w:tcPr>
            <w:tcW w:w="279" w:type="dxa"/>
            <w:tcBorders>
              <w:top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725.34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743.72</w:t>
            </w:r>
          </w:p>
        </w:tc>
      </w:tr>
      <w:tr w:rsidR="00662F54" w:rsidRPr="00662F54" w:rsidTr="007E2FE7">
        <w:trPr>
          <w:jc w:val="center"/>
        </w:trPr>
        <w:tc>
          <w:tcPr>
            <w:tcW w:w="1470" w:type="dxa"/>
            <w:vMerge/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K</w:t>
            </w:r>
          </w:p>
        </w:tc>
        <w:tc>
          <w:tcPr>
            <w:tcW w:w="1190" w:type="dxa"/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1534.24</w:t>
            </w:r>
          </w:p>
        </w:tc>
        <w:tc>
          <w:tcPr>
            <w:tcW w:w="99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1548.00</w:t>
            </w:r>
          </w:p>
        </w:tc>
        <w:tc>
          <w:tcPr>
            <w:tcW w:w="232" w:type="dxa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311.55</w:t>
            </w:r>
          </w:p>
        </w:tc>
        <w:tc>
          <w:tcPr>
            <w:tcW w:w="87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325.31</w:t>
            </w:r>
          </w:p>
        </w:tc>
        <w:tc>
          <w:tcPr>
            <w:tcW w:w="279" w:type="dxa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vAlign w:val="center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760.79</w:t>
            </w:r>
          </w:p>
        </w:tc>
        <w:tc>
          <w:tcPr>
            <w:tcW w:w="996" w:type="dxa"/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774.57</w:t>
            </w:r>
          </w:p>
        </w:tc>
      </w:tr>
      <w:tr w:rsidR="00C4389D" w:rsidRPr="00662F54" w:rsidTr="007E2FE7">
        <w:trPr>
          <w:jc w:val="center"/>
        </w:trPr>
        <w:tc>
          <w:tcPr>
            <w:tcW w:w="1470" w:type="dxa"/>
            <w:vMerge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Q + K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1411.46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1434.39</w:t>
            </w:r>
          </w:p>
        </w:tc>
        <w:tc>
          <w:tcPr>
            <w:tcW w:w="232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288.68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311.60</w:t>
            </w: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bottom"/>
          </w:tcPr>
          <w:p w:rsidR="00C4389D" w:rsidRPr="00662F54" w:rsidRDefault="00C4389D" w:rsidP="00E2410F">
            <w:pPr>
              <w:jc w:val="center"/>
              <w:rPr>
                <w:rFonts w:ascii="Times New Roman" w:eastAsia="Times New Roman" w:hAnsi="Times New Roman" w:cs="Times New Roman"/>
                <w:lang w:val="en-US" w:eastAsia="pt-BR"/>
              </w:rPr>
            </w:pPr>
            <w:r w:rsidRPr="00662F54">
              <w:rPr>
                <w:rFonts w:ascii="Times New Roman" w:eastAsia="Times New Roman" w:hAnsi="Times New Roman" w:cs="Times New Roman"/>
                <w:lang w:val="en-US" w:eastAsia="pt-BR"/>
              </w:rPr>
              <w:t>696.99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C4389D" w:rsidRPr="00662F54" w:rsidRDefault="00C8194B" w:rsidP="00E2410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62F54">
              <w:rPr>
                <w:rFonts w:ascii="Times New Roman" w:hAnsi="Times New Roman" w:cs="Times New Roman"/>
                <w:lang w:val="en-US"/>
              </w:rPr>
              <w:t>719.97</w:t>
            </w:r>
          </w:p>
        </w:tc>
      </w:tr>
    </w:tbl>
    <w:p w:rsidR="00241E5D" w:rsidRPr="00662F54" w:rsidRDefault="00241E5D" w:rsidP="007E2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1E5D" w:rsidRPr="00662F54" w:rsidRDefault="00241E5D" w:rsidP="0049446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B3209" w:rsidRPr="00662F54" w:rsidRDefault="00CB3209" w:rsidP="00CB3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2F54">
        <w:rPr>
          <w:rFonts w:ascii="Times New Roman" w:hAnsi="Times New Roman" w:cs="Times New Roman"/>
          <w:b/>
          <w:lang w:val="en-US"/>
        </w:rPr>
        <w:lastRenderedPageBreak/>
        <w:t>Table</w:t>
      </w:r>
      <w:r w:rsidR="00D673BD">
        <w:rPr>
          <w:rFonts w:ascii="Times New Roman" w:hAnsi="Times New Roman" w:cs="Times New Roman"/>
          <w:b/>
          <w:lang w:val="en-US"/>
        </w:rPr>
        <w:t xml:space="preserve"> C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: Summary of mixed modeling analyses (Q + K model) for SNPs and haplotypes significantly associated with seed yield evaluated in 169 cultivars of soybean in four environment of southern Brazil.</w:t>
      </w:r>
    </w:p>
    <w:p w:rsidR="00CB3209" w:rsidRPr="00662F54" w:rsidRDefault="00CB3209" w:rsidP="00CB3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comgrade"/>
        <w:tblW w:w="9954" w:type="dxa"/>
        <w:jc w:val="center"/>
        <w:tblLook w:val="04A0" w:firstRow="1" w:lastRow="0" w:firstColumn="1" w:lastColumn="0" w:noHBand="0" w:noVBand="1"/>
      </w:tblPr>
      <w:tblGrid>
        <w:gridCol w:w="1470"/>
        <w:gridCol w:w="1483"/>
        <w:gridCol w:w="644"/>
        <w:gridCol w:w="1216"/>
        <w:gridCol w:w="576"/>
        <w:gridCol w:w="1176"/>
        <w:gridCol w:w="1070"/>
        <w:gridCol w:w="756"/>
        <w:gridCol w:w="1563"/>
      </w:tblGrid>
      <w:tr w:rsidR="00662F54" w:rsidRPr="00271104" w:rsidTr="00CD7070">
        <w:trPr>
          <w:jc w:val="center"/>
        </w:trPr>
        <w:tc>
          <w:tcPr>
            <w:tcW w:w="1470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Environment</w:t>
            </w:r>
          </w:p>
        </w:tc>
        <w:tc>
          <w:tcPr>
            <w:tcW w:w="1483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Marker 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a</w:t>
            </w:r>
          </w:p>
        </w:tc>
        <w:tc>
          <w:tcPr>
            <w:tcW w:w="644" w:type="dxa"/>
            <w:vAlign w:val="center"/>
          </w:tcPr>
          <w:p w:rsidR="00CD7070" w:rsidRPr="00662F54" w:rsidRDefault="00CD7070" w:rsidP="00D673BD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SNP 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b</w:t>
            </w:r>
          </w:p>
        </w:tc>
        <w:tc>
          <w:tcPr>
            <w:tcW w:w="121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Haplotype Block LD</w:t>
            </w:r>
          </w:p>
        </w:tc>
        <w:tc>
          <w:tcPr>
            <w:tcW w:w="5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Chr</w:t>
            </w:r>
            <w:proofErr w:type="spellEnd"/>
          </w:p>
        </w:tc>
        <w:tc>
          <w:tcPr>
            <w:tcW w:w="11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Position</w:t>
            </w:r>
          </w:p>
        </w:tc>
        <w:tc>
          <w:tcPr>
            <w:tcW w:w="1070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log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10(</w:t>
            </w:r>
            <w:r w:rsidRPr="00662F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P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)</w:t>
            </w:r>
          </w:p>
        </w:tc>
        <w:tc>
          <w:tcPr>
            <w:tcW w:w="75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R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2</w:t>
            </w:r>
          </w:p>
        </w:tc>
        <w:tc>
          <w:tcPr>
            <w:tcW w:w="1563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Previous reported markers associated with QTL*/Protein related</w:t>
            </w:r>
          </w:p>
        </w:tc>
      </w:tr>
      <w:tr w:rsidR="00662F54" w:rsidRPr="00271104" w:rsidTr="00CD7070">
        <w:trPr>
          <w:jc w:val="center"/>
        </w:trPr>
        <w:tc>
          <w:tcPr>
            <w:tcW w:w="1470" w:type="dxa"/>
            <w:vMerge w:val="restart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Cascavel</w:t>
            </w:r>
          </w:p>
        </w:tc>
        <w:tc>
          <w:tcPr>
            <w:tcW w:w="1483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ss715613203</w:t>
            </w:r>
          </w:p>
        </w:tc>
        <w:tc>
          <w:tcPr>
            <w:tcW w:w="644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G/A</w:t>
            </w:r>
          </w:p>
        </w:tc>
        <w:tc>
          <w:tcPr>
            <w:tcW w:w="121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</w:t>
            </w:r>
          </w:p>
        </w:tc>
        <w:tc>
          <w:tcPr>
            <w:tcW w:w="5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</w:t>
            </w:r>
          </w:p>
        </w:tc>
        <w:tc>
          <w:tcPr>
            <w:tcW w:w="11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5706745</w:t>
            </w:r>
          </w:p>
        </w:tc>
        <w:tc>
          <w:tcPr>
            <w:tcW w:w="1070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4.12</w:t>
            </w:r>
          </w:p>
        </w:tc>
        <w:tc>
          <w:tcPr>
            <w:tcW w:w="75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11.97</w:t>
            </w:r>
          </w:p>
        </w:tc>
        <w:tc>
          <w:tcPr>
            <w:tcW w:w="1563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Ribonuclease III</w:t>
            </w:r>
          </w:p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satt568; satt442 and satt192</w:t>
            </w:r>
          </w:p>
        </w:tc>
      </w:tr>
      <w:tr w:rsidR="00662F54" w:rsidRPr="00662F54" w:rsidTr="00CD7070">
        <w:trPr>
          <w:jc w:val="center"/>
        </w:trPr>
        <w:tc>
          <w:tcPr>
            <w:tcW w:w="1470" w:type="dxa"/>
            <w:vMerge/>
          </w:tcPr>
          <w:p w:rsidR="00CD7070" w:rsidRPr="00662F54" w:rsidRDefault="00CD7070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3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ss715613104</w:t>
            </w:r>
          </w:p>
        </w:tc>
        <w:tc>
          <w:tcPr>
            <w:tcW w:w="644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A/C</w:t>
            </w:r>
          </w:p>
        </w:tc>
        <w:tc>
          <w:tcPr>
            <w:tcW w:w="1216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- 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c</w:t>
            </w:r>
          </w:p>
        </w:tc>
        <w:tc>
          <w:tcPr>
            <w:tcW w:w="576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</w:t>
            </w:r>
          </w:p>
        </w:tc>
        <w:tc>
          <w:tcPr>
            <w:tcW w:w="1176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4670638</w:t>
            </w:r>
          </w:p>
        </w:tc>
        <w:tc>
          <w:tcPr>
            <w:tcW w:w="1070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4.28</w:t>
            </w:r>
          </w:p>
        </w:tc>
        <w:tc>
          <w:tcPr>
            <w:tcW w:w="75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11.92</w:t>
            </w:r>
          </w:p>
        </w:tc>
        <w:tc>
          <w:tcPr>
            <w:tcW w:w="1563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</w:t>
            </w:r>
          </w:p>
        </w:tc>
      </w:tr>
      <w:tr w:rsidR="00662F54" w:rsidRPr="00662F54" w:rsidTr="00CD7070">
        <w:trPr>
          <w:jc w:val="center"/>
        </w:trPr>
        <w:tc>
          <w:tcPr>
            <w:tcW w:w="1470" w:type="dxa"/>
            <w:vMerge/>
          </w:tcPr>
          <w:p w:rsidR="00CD7070" w:rsidRPr="00662F54" w:rsidRDefault="00CD7070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3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ss715613207</w:t>
            </w:r>
          </w:p>
        </w:tc>
        <w:tc>
          <w:tcPr>
            <w:tcW w:w="644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A/G</w:t>
            </w:r>
          </w:p>
        </w:tc>
        <w:tc>
          <w:tcPr>
            <w:tcW w:w="121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</w:t>
            </w:r>
          </w:p>
        </w:tc>
        <w:tc>
          <w:tcPr>
            <w:tcW w:w="5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</w:t>
            </w:r>
          </w:p>
        </w:tc>
        <w:tc>
          <w:tcPr>
            <w:tcW w:w="11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5786241</w:t>
            </w:r>
          </w:p>
        </w:tc>
        <w:tc>
          <w:tcPr>
            <w:tcW w:w="1070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4.25</w:t>
            </w:r>
          </w:p>
        </w:tc>
        <w:tc>
          <w:tcPr>
            <w:tcW w:w="75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11.92</w:t>
            </w:r>
          </w:p>
        </w:tc>
        <w:tc>
          <w:tcPr>
            <w:tcW w:w="1563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d</w:t>
            </w:r>
          </w:p>
        </w:tc>
      </w:tr>
      <w:tr w:rsidR="00662F54" w:rsidRPr="00662F54" w:rsidTr="00CD7070">
        <w:trPr>
          <w:jc w:val="center"/>
        </w:trPr>
        <w:tc>
          <w:tcPr>
            <w:tcW w:w="1470" w:type="dxa"/>
            <w:vMerge/>
          </w:tcPr>
          <w:p w:rsidR="00CD7070" w:rsidRPr="00662F54" w:rsidRDefault="00CD7070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3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ss715613192</w:t>
            </w:r>
          </w:p>
        </w:tc>
        <w:tc>
          <w:tcPr>
            <w:tcW w:w="644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T/C</w:t>
            </w:r>
          </w:p>
        </w:tc>
        <w:tc>
          <w:tcPr>
            <w:tcW w:w="121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</w:t>
            </w:r>
          </w:p>
        </w:tc>
        <w:tc>
          <w:tcPr>
            <w:tcW w:w="5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</w:t>
            </w:r>
          </w:p>
        </w:tc>
        <w:tc>
          <w:tcPr>
            <w:tcW w:w="11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5610878</w:t>
            </w:r>
          </w:p>
        </w:tc>
        <w:tc>
          <w:tcPr>
            <w:tcW w:w="1070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3.23</w:t>
            </w:r>
          </w:p>
        </w:tc>
        <w:tc>
          <w:tcPr>
            <w:tcW w:w="75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10.17</w:t>
            </w:r>
          </w:p>
        </w:tc>
        <w:tc>
          <w:tcPr>
            <w:tcW w:w="1563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d</w:t>
            </w:r>
          </w:p>
        </w:tc>
      </w:tr>
      <w:tr w:rsidR="00662F54" w:rsidRPr="00271104" w:rsidTr="00CD7070">
        <w:trPr>
          <w:jc w:val="center"/>
        </w:trPr>
        <w:tc>
          <w:tcPr>
            <w:tcW w:w="1470" w:type="dxa"/>
            <w:vMerge/>
          </w:tcPr>
          <w:p w:rsidR="00CD7070" w:rsidRPr="00662F54" w:rsidRDefault="00CD7070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3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ss715614920</w:t>
            </w:r>
          </w:p>
        </w:tc>
        <w:tc>
          <w:tcPr>
            <w:tcW w:w="644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T/C</w:t>
            </w:r>
          </w:p>
        </w:tc>
        <w:tc>
          <w:tcPr>
            <w:tcW w:w="121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36</w:t>
            </w:r>
          </w:p>
        </w:tc>
        <w:tc>
          <w:tcPr>
            <w:tcW w:w="5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13</w:t>
            </w:r>
          </w:p>
        </w:tc>
        <w:tc>
          <w:tcPr>
            <w:tcW w:w="11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28957669</w:t>
            </w:r>
          </w:p>
        </w:tc>
        <w:tc>
          <w:tcPr>
            <w:tcW w:w="1070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3.22</w:t>
            </w:r>
          </w:p>
        </w:tc>
        <w:tc>
          <w:tcPr>
            <w:tcW w:w="75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9.14</w:t>
            </w:r>
          </w:p>
        </w:tc>
        <w:tc>
          <w:tcPr>
            <w:tcW w:w="1563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Putative germinal-center associated nuclear protein-like</w:t>
            </w:r>
          </w:p>
        </w:tc>
      </w:tr>
      <w:tr w:rsidR="00662F54" w:rsidRPr="00662F54" w:rsidTr="00CD7070">
        <w:trPr>
          <w:jc w:val="center"/>
        </w:trPr>
        <w:tc>
          <w:tcPr>
            <w:tcW w:w="1470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Rio Verde</w:t>
            </w:r>
          </w:p>
        </w:tc>
        <w:tc>
          <w:tcPr>
            <w:tcW w:w="1483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ss715593323</w:t>
            </w:r>
          </w:p>
        </w:tc>
        <w:tc>
          <w:tcPr>
            <w:tcW w:w="644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A/G</w:t>
            </w:r>
          </w:p>
        </w:tc>
        <w:tc>
          <w:tcPr>
            <w:tcW w:w="121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28</w:t>
            </w:r>
          </w:p>
        </w:tc>
        <w:tc>
          <w:tcPr>
            <w:tcW w:w="5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6</w:t>
            </w:r>
          </w:p>
        </w:tc>
        <w:tc>
          <w:tcPr>
            <w:tcW w:w="117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15032691</w:t>
            </w:r>
          </w:p>
        </w:tc>
        <w:tc>
          <w:tcPr>
            <w:tcW w:w="1070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3.07</w:t>
            </w:r>
          </w:p>
        </w:tc>
        <w:tc>
          <w:tcPr>
            <w:tcW w:w="756" w:type="dxa"/>
            <w:vAlign w:val="bottom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15.83</w:t>
            </w:r>
          </w:p>
        </w:tc>
        <w:tc>
          <w:tcPr>
            <w:tcW w:w="1563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</w:t>
            </w:r>
          </w:p>
        </w:tc>
      </w:tr>
    </w:tbl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62F54">
        <w:rPr>
          <w:rFonts w:ascii="Times New Roman" w:hAnsi="Times New Roman" w:cs="Times New Roman"/>
          <w:i/>
          <w:iCs/>
          <w:sz w:val="24"/>
          <w:szCs w:val="24"/>
          <w:lang w:val="en-US"/>
        </w:rPr>
        <w:t>Chr</w:t>
      </w:r>
      <w:proofErr w:type="spellEnd"/>
      <w:r w:rsidRPr="00662F54">
        <w:rPr>
          <w:rFonts w:ascii="Times New Roman" w:hAnsi="Times New Roman" w:cs="Times New Roman"/>
          <w:sz w:val="24"/>
          <w:szCs w:val="24"/>
          <w:lang w:val="en-US"/>
        </w:rPr>
        <w:t xml:space="preserve">: Chromosome; LD: Linkage disequilibrium; </w:t>
      </w:r>
    </w:p>
    <w:p w:rsidR="00CB3209" w:rsidRPr="00662F54" w:rsidRDefault="00CB3209" w:rsidP="00CB3209">
      <w:pPr>
        <w:pStyle w:val="SemEspaamento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Pr="00662F54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662F54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http://soybase.org/snps/</w:t>
        </w:r>
      </w:hyperlink>
    </w:p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gramEnd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Significant at –</w:t>
      </w:r>
      <w:r w:rsidRPr="00662F54">
        <w:rPr>
          <w:rFonts w:ascii="Times New Roman" w:hAnsi="Times New Roman" w:cs="Times New Roman"/>
          <w:i/>
          <w:iCs/>
          <w:sz w:val="24"/>
          <w:szCs w:val="24"/>
          <w:lang w:val="en-US"/>
        </w:rPr>
        <w:t>log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62F54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 xml:space="preserve">) &gt;3 </w:t>
      </w:r>
    </w:p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proofErr w:type="gramEnd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without haplotype</w:t>
      </w:r>
    </w:p>
    <w:p w:rsidR="00CD7070" w:rsidRPr="00662F54" w:rsidRDefault="00CD7070" w:rsidP="00CD7070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d</w:t>
      </w:r>
      <w:proofErr w:type="gramEnd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 xml:space="preserve">SNPs were associated with the same previous reported QTLs in **  </w:t>
      </w:r>
    </w:p>
    <w:p w:rsidR="00CD7070" w:rsidRPr="00662F54" w:rsidRDefault="00CD7070" w:rsidP="00CB3209">
      <w:pPr>
        <w:pStyle w:val="SemEspaamento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C352FC" w:rsidRPr="00662F54" w:rsidRDefault="00C352FC" w:rsidP="00CB32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52FC" w:rsidRPr="00662F54" w:rsidRDefault="00C352FC" w:rsidP="00CB32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B3209" w:rsidRPr="00662F54" w:rsidRDefault="00CB3209" w:rsidP="00CB3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2F54">
        <w:rPr>
          <w:rFonts w:ascii="Times New Roman" w:hAnsi="Times New Roman" w:cs="Times New Roman"/>
          <w:b/>
          <w:sz w:val="24"/>
          <w:szCs w:val="24"/>
          <w:lang w:val="en-US"/>
        </w:rPr>
        <w:t>Table</w:t>
      </w:r>
      <w:r w:rsidR="00D673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: Summary of mixed modeling analyses (Q + K model) for SNPs and haplotypes significantly associated with 100-seed weight evaluated in 169 cultivars of soybean in four environment of southern Brazil.</w:t>
      </w:r>
    </w:p>
    <w:p w:rsidR="00CB3209" w:rsidRPr="00662F54" w:rsidRDefault="00CB3209" w:rsidP="00CB3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2F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Tabelacomgrade"/>
        <w:tblW w:w="9365" w:type="dxa"/>
        <w:jc w:val="center"/>
        <w:tblLook w:val="04A0" w:firstRow="1" w:lastRow="0" w:firstColumn="1" w:lastColumn="0" w:noHBand="0" w:noVBand="1"/>
      </w:tblPr>
      <w:tblGrid>
        <w:gridCol w:w="1470"/>
        <w:gridCol w:w="1483"/>
        <w:gridCol w:w="644"/>
        <w:gridCol w:w="1216"/>
        <w:gridCol w:w="576"/>
        <w:gridCol w:w="1056"/>
        <w:gridCol w:w="1070"/>
        <w:gridCol w:w="756"/>
        <w:gridCol w:w="1950"/>
      </w:tblGrid>
      <w:tr w:rsidR="00662F54" w:rsidRPr="00271104" w:rsidTr="00D673BD">
        <w:trPr>
          <w:trHeight w:val="505"/>
          <w:jc w:val="center"/>
        </w:trPr>
        <w:tc>
          <w:tcPr>
            <w:tcW w:w="1319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Environment</w:t>
            </w:r>
          </w:p>
        </w:tc>
        <w:tc>
          <w:tcPr>
            <w:tcW w:w="144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Marker 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a</w:t>
            </w:r>
          </w:p>
        </w:tc>
        <w:tc>
          <w:tcPr>
            <w:tcW w:w="699" w:type="dxa"/>
            <w:vAlign w:val="center"/>
          </w:tcPr>
          <w:p w:rsidR="00CD7070" w:rsidRPr="00662F54" w:rsidRDefault="00CD7070" w:rsidP="00D673BD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SNP 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b</w:t>
            </w:r>
          </w:p>
        </w:tc>
        <w:tc>
          <w:tcPr>
            <w:tcW w:w="1097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Haplotype Block LD</w:t>
            </w:r>
          </w:p>
        </w:tc>
        <w:tc>
          <w:tcPr>
            <w:tcW w:w="533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Chr</w:t>
            </w:r>
            <w:proofErr w:type="spellEnd"/>
          </w:p>
        </w:tc>
        <w:tc>
          <w:tcPr>
            <w:tcW w:w="95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Position</w:t>
            </w:r>
          </w:p>
        </w:tc>
        <w:tc>
          <w:tcPr>
            <w:tcW w:w="968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log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10(</w:t>
            </w:r>
            <w:r w:rsidRPr="00662F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P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)</w:t>
            </w:r>
          </w:p>
        </w:tc>
        <w:tc>
          <w:tcPr>
            <w:tcW w:w="69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R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2</w:t>
            </w:r>
          </w:p>
        </w:tc>
        <w:tc>
          <w:tcPr>
            <w:tcW w:w="166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Previous reported markers associated with QTL*/Protein related</w:t>
            </w:r>
          </w:p>
        </w:tc>
      </w:tr>
      <w:tr w:rsidR="00662F54" w:rsidRPr="00662F54" w:rsidTr="00D673BD">
        <w:trPr>
          <w:trHeight w:val="226"/>
          <w:jc w:val="center"/>
        </w:trPr>
        <w:tc>
          <w:tcPr>
            <w:tcW w:w="1319" w:type="dxa"/>
            <w:vMerge w:val="restart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Cascavel</w:t>
            </w:r>
          </w:p>
        </w:tc>
        <w:tc>
          <w:tcPr>
            <w:tcW w:w="1441" w:type="dxa"/>
          </w:tcPr>
          <w:p w:rsidR="00CD7070" w:rsidRPr="00662F54" w:rsidRDefault="00CD7070" w:rsidP="00D673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ss715592623</w:t>
            </w:r>
          </w:p>
        </w:tc>
        <w:tc>
          <w:tcPr>
            <w:tcW w:w="699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097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33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56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9012813</w:t>
            </w:r>
          </w:p>
        </w:tc>
        <w:tc>
          <w:tcPr>
            <w:tcW w:w="968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3.38</w:t>
            </w:r>
          </w:p>
        </w:tc>
        <w:tc>
          <w:tcPr>
            <w:tcW w:w="69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9.92</w:t>
            </w:r>
          </w:p>
        </w:tc>
        <w:tc>
          <w:tcPr>
            <w:tcW w:w="166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LOC100784416</w:t>
            </w:r>
          </w:p>
        </w:tc>
      </w:tr>
      <w:tr w:rsidR="00662F54" w:rsidRPr="00662F54" w:rsidTr="00D673BD">
        <w:trPr>
          <w:trHeight w:val="226"/>
          <w:jc w:val="center"/>
        </w:trPr>
        <w:tc>
          <w:tcPr>
            <w:tcW w:w="1319" w:type="dxa"/>
            <w:vMerge/>
          </w:tcPr>
          <w:p w:rsidR="00CD7070" w:rsidRPr="00662F54" w:rsidRDefault="00CD7070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1" w:type="dxa"/>
          </w:tcPr>
          <w:p w:rsidR="00CD7070" w:rsidRPr="00662F54" w:rsidRDefault="00CD7070" w:rsidP="00D673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ss715592632</w:t>
            </w:r>
          </w:p>
        </w:tc>
        <w:tc>
          <w:tcPr>
            <w:tcW w:w="699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097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33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56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9097414</w:t>
            </w:r>
          </w:p>
        </w:tc>
        <w:tc>
          <w:tcPr>
            <w:tcW w:w="968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3.38</w:t>
            </w:r>
          </w:p>
        </w:tc>
        <w:tc>
          <w:tcPr>
            <w:tcW w:w="69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9.92</w:t>
            </w:r>
          </w:p>
        </w:tc>
        <w:tc>
          <w:tcPr>
            <w:tcW w:w="166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glyma05g09390</w:t>
            </w:r>
          </w:p>
        </w:tc>
      </w:tr>
      <w:tr w:rsidR="00662F54" w:rsidRPr="00271104" w:rsidTr="00D673BD">
        <w:trPr>
          <w:trHeight w:val="236"/>
          <w:jc w:val="center"/>
        </w:trPr>
        <w:tc>
          <w:tcPr>
            <w:tcW w:w="1319" w:type="dxa"/>
            <w:vMerge w:val="restart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Palotina</w:t>
            </w:r>
          </w:p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1" w:type="dxa"/>
            <w:vAlign w:val="center"/>
          </w:tcPr>
          <w:p w:rsidR="00CD7070" w:rsidRPr="00662F54" w:rsidRDefault="00CD7070" w:rsidP="00D673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ss715613203</w:t>
            </w:r>
          </w:p>
        </w:tc>
        <w:tc>
          <w:tcPr>
            <w:tcW w:w="699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097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33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5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5706745</w:t>
            </w:r>
          </w:p>
        </w:tc>
        <w:tc>
          <w:tcPr>
            <w:tcW w:w="968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3.93</w:t>
            </w:r>
          </w:p>
        </w:tc>
        <w:tc>
          <w:tcPr>
            <w:tcW w:w="69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13.31</w:t>
            </w:r>
          </w:p>
        </w:tc>
        <w:tc>
          <w:tcPr>
            <w:tcW w:w="166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Ribonuclease III</w:t>
            </w:r>
          </w:p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satt568 satt442 satt192 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</w:t>
            </w:r>
          </w:p>
        </w:tc>
      </w:tr>
      <w:tr w:rsidR="00662F54" w:rsidRPr="00662F54" w:rsidTr="00D673BD">
        <w:trPr>
          <w:trHeight w:val="226"/>
          <w:jc w:val="center"/>
        </w:trPr>
        <w:tc>
          <w:tcPr>
            <w:tcW w:w="1319" w:type="dxa"/>
            <w:vMerge/>
          </w:tcPr>
          <w:p w:rsidR="00CD7070" w:rsidRPr="00662F54" w:rsidRDefault="00CD7070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1" w:type="dxa"/>
          </w:tcPr>
          <w:p w:rsidR="00CD7070" w:rsidRPr="00662F54" w:rsidRDefault="00CD7070" w:rsidP="00D673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ss715613207</w:t>
            </w:r>
          </w:p>
        </w:tc>
        <w:tc>
          <w:tcPr>
            <w:tcW w:w="699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097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33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56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5786241</w:t>
            </w:r>
          </w:p>
        </w:tc>
        <w:tc>
          <w:tcPr>
            <w:tcW w:w="968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3.81</w:t>
            </w:r>
          </w:p>
        </w:tc>
        <w:tc>
          <w:tcPr>
            <w:tcW w:w="69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12.89</w:t>
            </w:r>
          </w:p>
        </w:tc>
        <w:tc>
          <w:tcPr>
            <w:tcW w:w="166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</w:tr>
      <w:tr w:rsidR="00662F54" w:rsidRPr="00662F54" w:rsidTr="00D673BD">
        <w:trPr>
          <w:trHeight w:val="226"/>
          <w:jc w:val="center"/>
        </w:trPr>
        <w:tc>
          <w:tcPr>
            <w:tcW w:w="1319" w:type="dxa"/>
            <w:vMerge/>
          </w:tcPr>
          <w:p w:rsidR="00CD7070" w:rsidRPr="00662F54" w:rsidRDefault="00CD7070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1" w:type="dxa"/>
          </w:tcPr>
          <w:p w:rsidR="00CD7070" w:rsidRPr="00662F54" w:rsidRDefault="00CD7070" w:rsidP="00D673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ss715613104</w:t>
            </w:r>
          </w:p>
        </w:tc>
        <w:tc>
          <w:tcPr>
            <w:tcW w:w="699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A/C</w:t>
            </w:r>
          </w:p>
        </w:tc>
        <w:tc>
          <w:tcPr>
            <w:tcW w:w="1097" w:type="dxa"/>
          </w:tcPr>
          <w:p w:rsidR="00CD7070" w:rsidRPr="00662F54" w:rsidRDefault="00CD7070" w:rsidP="00D673BD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   - 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c</w:t>
            </w:r>
          </w:p>
        </w:tc>
        <w:tc>
          <w:tcPr>
            <w:tcW w:w="533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56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4670638</w:t>
            </w:r>
          </w:p>
        </w:tc>
        <w:tc>
          <w:tcPr>
            <w:tcW w:w="968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3.66</w:t>
            </w:r>
          </w:p>
        </w:tc>
        <w:tc>
          <w:tcPr>
            <w:tcW w:w="69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12.33</w:t>
            </w:r>
          </w:p>
        </w:tc>
        <w:tc>
          <w:tcPr>
            <w:tcW w:w="166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trHeight w:val="236"/>
          <w:jc w:val="center"/>
        </w:trPr>
        <w:tc>
          <w:tcPr>
            <w:tcW w:w="1319" w:type="dxa"/>
            <w:vMerge w:val="restart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Primavera do Leste</w:t>
            </w:r>
          </w:p>
        </w:tc>
        <w:tc>
          <w:tcPr>
            <w:tcW w:w="1441" w:type="dxa"/>
          </w:tcPr>
          <w:p w:rsidR="00CD7070" w:rsidRPr="00662F54" w:rsidRDefault="00CD7070" w:rsidP="00D673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ss715610817</w:t>
            </w:r>
          </w:p>
        </w:tc>
        <w:tc>
          <w:tcPr>
            <w:tcW w:w="699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097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33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56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5065170</w:t>
            </w:r>
          </w:p>
        </w:tc>
        <w:tc>
          <w:tcPr>
            <w:tcW w:w="968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3.60</w:t>
            </w:r>
          </w:p>
        </w:tc>
        <w:tc>
          <w:tcPr>
            <w:tcW w:w="69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</w:t>
            </w:r>
          </w:p>
        </w:tc>
        <w:tc>
          <w:tcPr>
            <w:tcW w:w="166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trHeight w:val="236"/>
          <w:jc w:val="center"/>
        </w:trPr>
        <w:tc>
          <w:tcPr>
            <w:tcW w:w="1319" w:type="dxa"/>
            <w:vMerge/>
          </w:tcPr>
          <w:p w:rsidR="00CD7070" w:rsidRPr="00662F54" w:rsidRDefault="00CD7070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1" w:type="dxa"/>
          </w:tcPr>
          <w:p w:rsidR="00CD7070" w:rsidRPr="00662F54" w:rsidRDefault="00CD7070" w:rsidP="00D673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ss715598558</w:t>
            </w:r>
          </w:p>
        </w:tc>
        <w:tc>
          <w:tcPr>
            <w:tcW w:w="699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097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33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56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6947362</w:t>
            </w:r>
          </w:p>
        </w:tc>
        <w:tc>
          <w:tcPr>
            <w:tcW w:w="968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3.49</w:t>
            </w:r>
          </w:p>
        </w:tc>
        <w:tc>
          <w:tcPr>
            <w:tcW w:w="69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9.78</w:t>
            </w:r>
          </w:p>
        </w:tc>
        <w:tc>
          <w:tcPr>
            <w:tcW w:w="166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Glyma07g076800</w:t>
            </w:r>
          </w:p>
        </w:tc>
      </w:tr>
      <w:tr w:rsidR="00B42211" w:rsidRPr="00662F54" w:rsidTr="00D673BD">
        <w:trPr>
          <w:trHeight w:val="236"/>
          <w:jc w:val="center"/>
        </w:trPr>
        <w:tc>
          <w:tcPr>
            <w:tcW w:w="1319" w:type="dxa"/>
            <w:vMerge/>
          </w:tcPr>
          <w:p w:rsidR="00CD7070" w:rsidRPr="00662F54" w:rsidRDefault="00CD7070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1" w:type="dxa"/>
          </w:tcPr>
          <w:p w:rsidR="00CD7070" w:rsidRPr="00662F54" w:rsidRDefault="00CD7070" w:rsidP="00D673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ss715613203</w:t>
            </w:r>
          </w:p>
        </w:tc>
        <w:tc>
          <w:tcPr>
            <w:tcW w:w="699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097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33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56" w:type="dxa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5706745</w:t>
            </w:r>
          </w:p>
        </w:tc>
        <w:tc>
          <w:tcPr>
            <w:tcW w:w="968" w:type="dxa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3.21</w:t>
            </w:r>
          </w:p>
        </w:tc>
        <w:tc>
          <w:tcPr>
            <w:tcW w:w="69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8.92</w:t>
            </w:r>
          </w:p>
        </w:tc>
        <w:tc>
          <w:tcPr>
            <w:tcW w:w="1661" w:type="dxa"/>
            <w:vAlign w:val="center"/>
          </w:tcPr>
          <w:p w:rsidR="00CD7070" w:rsidRPr="00662F54" w:rsidRDefault="00CD7070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</w:tr>
    </w:tbl>
    <w:p w:rsidR="00CD7070" w:rsidRPr="00662F54" w:rsidRDefault="00CD7070" w:rsidP="00CB3209">
      <w:pPr>
        <w:pStyle w:val="SemEspaamento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62F54">
        <w:rPr>
          <w:rFonts w:ascii="Times New Roman" w:hAnsi="Times New Roman" w:cs="Times New Roman"/>
          <w:i/>
          <w:iCs/>
          <w:sz w:val="24"/>
          <w:szCs w:val="24"/>
          <w:lang w:val="en-US"/>
        </w:rPr>
        <w:t>Chr</w:t>
      </w:r>
      <w:proofErr w:type="spellEnd"/>
      <w:r w:rsidRPr="00662F54">
        <w:rPr>
          <w:rFonts w:ascii="Times New Roman" w:hAnsi="Times New Roman" w:cs="Times New Roman"/>
          <w:sz w:val="24"/>
          <w:szCs w:val="24"/>
          <w:lang w:val="en-US"/>
        </w:rPr>
        <w:t xml:space="preserve">: Chromosome; LD: Linkage Disequilibrium; </w:t>
      </w:r>
    </w:p>
    <w:p w:rsidR="00CB3209" w:rsidRPr="00662F54" w:rsidRDefault="00CB3209" w:rsidP="00CB3209">
      <w:pPr>
        <w:pStyle w:val="SemEspaamento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Pr="00662F54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662F54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http://soybase.org/snps/</w:t>
        </w:r>
      </w:hyperlink>
    </w:p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gramEnd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Significant at –</w:t>
      </w:r>
      <w:r w:rsidRPr="00662F54">
        <w:rPr>
          <w:rFonts w:ascii="Times New Roman" w:hAnsi="Times New Roman" w:cs="Times New Roman"/>
          <w:i/>
          <w:iCs/>
          <w:sz w:val="24"/>
          <w:szCs w:val="24"/>
          <w:lang w:val="en-US"/>
        </w:rPr>
        <w:t>log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62F54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) &gt;3</w:t>
      </w:r>
    </w:p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proofErr w:type="gramEnd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without haplotype</w:t>
      </w:r>
    </w:p>
    <w:p w:rsidR="00CD7070" w:rsidRPr="00662F54" w:rsidRDefault="00CD7070" w:rsidP="00CD7070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d</w:t>
      </w:r>
      <w:proofErr w:type="gramEnd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 xml:space="preserve">SNPs were associated with the same previous reported QTLs in **  </w:t>
      </w:r>
    </w:p>
    <w:p w:rsidR="00850584" w:rsidRPr="00662F54" w:rsidRDefault="00850584" w:rsidP="00884724">
      <w:pPr>
        <w:rPr>
          <w:rFonts w:ascii="Times New Roman" w:hAnsi="Times New Roman" w:cs="Times New Roman"/>
          <w:lang w:val="en-US"/>
        </w:rPr>
      </w:pPr>
    </w:p>
    <w:p w:rsidR="00CB3209" w:rsidRPr="00662F54" w:rsidRDefault="00CB3209" w:rsidP="00CB3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2F54">
        <w:rPr>
          <w:rFonts w:ascii="Times New Roman" w:hAnsi="Times New Roman" w:cs="Times New Roman"/>
          <w:b/>
          <w:lang w:val="en-US"/>
        </w:rPr>
        <w:lastRenderedPageBreak/>
        <w:t>Table</w:t>
      </w:r>
      <w:r w:rsidR="00D673BD">
        <w:rPr>
          <w:rFonts w:ascii="Times New Roman" w:hAnsi="Times New Roman" w:cs="Times New Roman"/>
          <w:b/>
          <w:lang w:val="en-US"/>
        </w:rPr>
        <w:t xml:space="preserve"> E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: Summary of mixed modeling analyses (Q + K model) for SNPs and haplotypes significantly associated with plant height evaluated in 169 cultivars of soybean in four environment of southern Brazil.</w:t>
      </w:r>
    </w:p>
    <w:p w:rsidR="00CB3209" w:rsidRPr="00662F54" w:rsidRDefault="00CB3209" w:rsidP="00CB3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comgrade"/>
        <w:tblW w:w="11787" w:type="dxa"/>
        <w:jc w:val="center"/>
        <w:tblLayout w:type="fixed"/>
        <w:tblLook w:val="04A0" w:firstRow="1" w:lastRow="0" w:firstColumn="1" w:lastColumn="0" w:noHBand="0" w:noVBand="1"/>
      </w:tblPr>
      <w:tblGrid>
        <w:gridCol w:w="1726"/>
        <w:gridCol w:w="1675"/>
        <w:gridCol w:w="837"/>
        <w:gridCol w:w="1299"/>
        <w:gridCol w:w="739"/>
        <w:gridCol w:w="1299"/>
        <w:gridCol w:w="1154"/>
        <w:gridCol w:w="1281"/>
        <w:gridCol w:w="1777"/>
      </w:tblGrid>
      <w:tr w:rsidR="00662F54" w:rsidRPr="00271104" w:rsidTr="00D673BD">
        <w:trPr>
          <w:jc w:val="center"/>
        </w:trPr>
        <w:tc>
          <w:tcPr>
            <w:tcW w:w="1726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Environment</w:t>
            </w:r>
          </w:p>
        </w:tc>
        <w:tc>
          <w:tcPr>
            <w:tcW w:w="1675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Marker 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a</w:t>
            </w:r>
          </w:p>
        </w:tc>
        <w:tc>
          <w:tcPr>
            <w:tcW w:w="837" w:type="dxa"/>
            <w:vAlign w:val="center"/>
          </w:tcPr>
          <w:p w:rsidR="00D8180F" w:rsidRPr="00662F54" w:rsidRDefault="00D8180F" w:rsidP="00D673BD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SNP 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b</w:t>
            </w:r>
          </w:p>
        </w:tc>
        <w:tc>
          <w:tcPr>
            <w:tcW w:w="1299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Haplotype Block LD</w:t>
            </w:r>
          </w:p>
        </w:tc>
        <w:tc>
          <w:tcPr>
            <w:tcW w:w="739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proofErr w:type="spellStart"/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Chr</w:t>
            </w:r>
            <w:proofErr w:type="spellEnd"/>
          </w:p>
        </w:tc>
        <w:tc>
          <w:tcPr>
            <w:tcW w:w="1299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Position</w:t>
            </w:r>
          </w:p>
        </w:tc>
        <w:tc>
          <w:tcPr>
            <w:tcW w:w="1154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log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10(</w:t>
            </w:r>
            <w:r w:rsidRPr="00662F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P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)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R</w:t>
            </w: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s-ES"/>
              </w:rPr>
              <w:t>2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2F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Previous reported QTL*/Gene or Protein related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 w:val="restart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Cascavel</w:t>
            </w:r>
          </w:p>
        </w:tc>
        <w:tc>
          <w:tcPr>
            <w:tcW w:w="1675" w:type="dxa"/>
            <w:vAlign w:val="center"/>
          </w:tcPr>
          <w:p w:rsidR="00D8180F" w:rsidRPr="00662F54" w:rsidRDefault="00D8180F" w:rsidP="00D673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ss715635468</w:t>
            </w:r>
          </w:p>
        </w:tc>
        <w:tc>
          <w:tcPr>
            <w:tcW w:w="837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299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39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45209801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154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5.75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17.51/9.72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  <w:proofErr w:type="spellEnd"/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yld</w:t>
            </w:r>
            <w:proofErr w:type="spellEnd"/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11-6 **</w:t>
            </w:r>
          </w:p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Pl </w:t>
            </w:r>
            <w:proofErr w:type="spellStart"/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</w:t>
            </w:r>
            <w:proofErr w:type="spellEnd"/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4-2 </w:t>
            </w:r>
          </w:p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Pl </w:t>
            </w:r>
            <w:proofErr w:type="spellStart"/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</w:t>
            </w:r>
            <w:proofErr w:type="spellEnd"/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13-8</w:t>
            </w:r>
          </w:p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Glyma19g196000 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ss715635454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45152186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5.66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14.68/ 9.55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ss715635506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C/T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45441251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5.56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16.86/27.04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ss715635520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45525374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5.53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16.76/30.19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  <w:vAlign w:val="center"/>
          </w:tcPr>
          <w:p w:rsidR="00D8180F" w:rsidRPr="00662F54" w:rsidRDefault="00D8180F" w:rsidP="00D673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ss715635425</w:t>
            </w:r>
          </w:p>
        </w:tc>
        <w:tc>
          <w:tcPr>
            <w:tcW w:w="837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A/C</w:t>
            </w:r>
          </w:p>
        </w:tc>
        <w:tc>
          <w:tcPr>
            <w:tcW w:w="1299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39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45000827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154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5.32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16.08/9.42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Glyma19g37890 Dt1 gene **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ss715635477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45255796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5.02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15.12/31.44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ss715635494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45361938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4.84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14.53/28.99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ss715635433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T/C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45062248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4.45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13.29/27.71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ss715635403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44761515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§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3.94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11.68/ 9.13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ss715601733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C/T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662F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39969061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3.75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11.08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ss715633774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T/C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32194361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3.62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10.66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LOC100789162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ss715609800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26755843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3.55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10.46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ss715581751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C/T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2920341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3.41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10.01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ss715632400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61175038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3.31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9.72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LOC100787543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ss715634905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G/T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39723056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3.26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9.55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LOC100786140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ss715622494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T/C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48727813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3.22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9.42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LOC100804065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ss715585767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38862467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3.12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9.13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 w:val="restart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Palotina</w:t>
            </w: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ss715635276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A/C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43117852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4.36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27.70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LOC100777767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ss715635224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42459502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4.04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27.26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ss715603983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A/G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38013391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3.15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23.77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 w:val="restart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Primavera do Leste</w:t>
            </w:r>
          </w:p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ss715619979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8186078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3.67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12.35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ss715637988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37857633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3.58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12.01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LOC100810047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ss715637964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T/C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37410040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3.58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12.01</w:t>
            </w:r>
          </w:p>
        </w:tc>
        <w:tc>
          <w:tcPr>
            <w:tcW w:w="1777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ss715637991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G/A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37909306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3.42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11.43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ss715619968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T/G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8128492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3.36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11.22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LOC100804944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 w:val="restart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Rio Verde</w:t>
            </w: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ss715592226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T/C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41638179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3.81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17.92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62F54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ss715592240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C/T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41740936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3.81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17.92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LOC100788304</w:t>
            </w:r>
          </w:p>
        </w:tc>
      </w:tr>
      <w:tr w:rsidR="00D8180F" w:rsidRPr="00662F54" w:rsidTr="00D673BD">
        <w:trPr>
          <w:jc w:val="center"/>
        </w:trPr>
        <w:tc>
          <w:tcPr>
            <w:tcW w:w="1726" w:type="dxa"/>
            <w:vMerge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8180F" w:rsidRPr="00662F54" w:rsidRDefault="00D8180F" w:rsidP="00D673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ss715592231</w:t>
            </w:r>
          </w:p>
        </w:tc>
        <w:tc>
          <w:tcPr>
            <w:tcW w:w="83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C/T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3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99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41658399</w:t>
            </w:r>
          </w:p>
        </w:tc>
        <w:tc>
          <w:tcPr>
            <w:tcW w:w="1154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3.27</w:t>
            </w:r>
          </w:p>
        </w:tc>
        <w:tc>
          <w:tcPr>
            <w:tcW w:w="1281" w:type="dxa"/>
            <w:vAlign w:val="center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15.15</w:t>
            </w:r>
          </w:p>
        </w:tc>
        <w:tc>
          <w:tcPr>
            <w:tcW w:w="1777" w:type="dxa"/>
          </w:tcPr>
          <w:p w:rsidR="00D8180F" w:rsidRPr="00662F54" w:rsidRDefault="00D8180F" w:rsidP="00D673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2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</w:p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62F54">
        <w:rPr>
          <w:rFonts w:ascii="Times New Roman" w:hAnsi="Times New Roman" w:cs="Times New Roman"/>
          <w:i/>
          <w:iCs/>
          <w:sz w:val="24"/>
          <w:szCs w:val="24"/>
          <w:lang w:val="en-US"/>
        </w:rPr>
        <w:t>Chr</w:t>
      </w:r>
      <w:proofErr w:type="spellEnd"/>
      <w:r w:rsidRPr="00662F54">
        <w:rPr>
          <w:rFonts w:ascii="Times New Roman" w:hAnsi="Times New Roman" w:cs="Times New Roman"/>
          <w:sz w:val="24"/>
          <w:szCs w:val="24"/>
          <w:lang w:val="en-US"/>
        </w:rPr>
        <w:t>: Chromosome; LD: Linkage Disequilibrium.</w:t>
      </w:r>
    </w:p>
    <w:p w:rsidR="00CB3209" w:rsidRPr="00662F54" w:rsidRDefault="00CB3209" w:rsidP="00CB3209">
      <w:pPr>
        <w:pStyle w:val="SemEspaamento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Pr="00662F54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662F54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http://soybase.org/snps/</w:t>
        </w:r>
      </w:hyperlink>
    </w:p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gramEnd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Significant at –</w:t>
      </w:r>
      <w:r w:rsidRPr="00662F54">
        <w:rPr>
          <w:rFonts w:ascii="Times New Roman" w:hAnsi="Times New Roman" w:cs="Times New Roman"/>
          <w:i/>
          <w:iCs/>
          <w:sz w:val="24"/>
          <w:szCs w:val="24"/>
          <w:lang w:val="en-US"/>
        </w:rPr>
        <w:t>log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62F54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) &gt;3</w:t>
      </w:r>
    </w:p>
    <w:p w:rsidR="00CB3209" w:rsidRPr="00662F54" w:rsidRDefault="00CB3209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proofErr w:type="gramEnd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>without haplotype</w:t>
      </w:r>
    </w:p>
    <w:p w:rsidR="00B908EE" w:rsidRPr="00662F54" w:rsidRDefault="00B908EE" w:rsidP="00B908EE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d</w:t>
      </w:r>
      <w:proofErr w:type="gramEnd"/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62F54">
        <w:rPr>
          <w:rFonts w:ascii="Times New Roman" w:hAnsi="Times New Roman" w:cs="Times New Roman"/>
          <w:sz w:val="24"/>
          <w:szCs w:val="24"/>
          <w:lang w:val="en-US"/>
        </w:rPr>
        <w:t xml:space="preserve">SNPs were associated with the same previous reported QTLs in **  </w:t>
      </w:r>
    </w:p>
    <w:p w:rsidR="00CB3209" w:rsidRPr="00662F54" w:rsidRDefault="00B908EE" w:rsidP="00CB3209">
      <w:pPr>
        <w:pStyle w:val="SemEspaamento"/>
        <w:rPr>
          <w:rFonts w:ascii="Times New Roman" w:hAnsi="Times New Roman" w:cs="Times New Roman"/>
          <w:sz w:val="24"/>
          <w:szCs w:val="24"/>
          <w:lang w:val="en-US"/>
        </w:rPr>
      </w:pPr>
      <w:r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§</w:t>
      </w:r>
      <w:r w:rsidR="00DE243C"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CB3209" w:rsidRPr="00662F54">
        <w:rPr>
          <w:rFonts w:ascii="Times New Roman" w:hAnsi="Times New Roman" w:cs="Times New Roman"/>
          <w:sz w:val="24"/>
          <w:szCs w:val="24"/>
          <w:lang w:val="en-US"/>
        </w:rPr>
        <w:t>SNP associated in Palotina too. R</w:t>
      </w:r>
      <w:r w:rsidR="00CB3209" w:rsidRPr="00662F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="00CB3209" w:rsidRPr="00662F54">
        <w:rPr>
          <w:rFonts w:ascii="Times New Roman" w:hAnsi="Times New Roman" w:cs="Times New Roman"/>
          <w:sz w:val="24"/>
          <w:szCs w:val="24"/>
          <w:lang w:val="en-US"/>
        </w:rPr>
        <w:t>for SNPs associated in Cascavel/Palotina.</w:t>
      </w:r>
    </w:p>
    <w:p w:rsidR="00F14992" w:rsidRPr="00662F54" w:rsidRDefault="00F14992" w:rsidP="00884724">
      <w:pPr>
        <w:rPr>
          <w:rFonts w:ascii="Times New Roman" w:hAnsi="Times New Roman" w:cs="Times New Roman"/>
          <w:lang w:val="en-US"/>
        </w:rPr>
      </w:pPr>
    </w:p>
    <w:p w:rsidR="00D66045" w:rsidRPr="00662F54" w:rsidRDefault="00D66045">
      <w:pPr>
        <w:rPr>
          <w:rFonts w:ascii="Times New Roman" w:hAnsi="Times New Roman" w:cs="Times New Roman"/>
          <w:noProof/>
          <w:lang w:val="en-US" w:eastAsia="pt-BR"/>
        </w:rPr>
      </w:pPr>
      <w:r w:rsidRPr="00662F54">
        <w:rPr>
          <w:rFonts w:ascii="Times New Roman" w:hAnsi="Times New Roman" w:cs="Times New Roman"/>
          <w:noProof/>
          <w:lang w:val="en-US" w:eastAsia="pt-BR"/>
        </w:rPr>
        <w:br w:type="page"/>
      </w:r>
    </w:p>
    <w:p w:rsidR="00D66045" w:rsidRPr="00662F54" w:rsidRDefault="00D66045" w:rsidP="00D66045">
      <w:pPr>
        <w:rPr>
          <w:rFonts w:ascii="Times New Roman" w:hAnsi="Times New Roman" w:cs="Times New Roman"/>
          <w:lang w:val="en-US"/>
        </w:rPr>
      </w:pPr>
    </w:p>
    <w:p w:rsidR="00850584" w:rsidRPr="00662F54" w:rsidRDefault="00850584" w:rsidP="00D66045">
      <w:pPr>
        <w:rPr>
          <w:rFonts w:ascii="Times New Roman" w:hAnsi="Times New Roman" w:cs="Times New Roman"/>
          <w:lang w:val="en-US"/>
        </w:rPr>
      </w:pPr>
    </w:p>
    <w:p w:rsidR="00850584" w:rsidRPr="00662F54" w:rsidRDefault="00850584" w:rsidP="00D66045">
      <w:pPr>
        <w:rPr>
          <w:rFonts w:ascii="Times New Roman" w:hAnsi="Times New Roman" w:cs="Times New Roman"/>
          <w:lang w:val="en-US"/>
        </w:rPr>
      </w:pPr>
    </w:p>
    <w:p w:rsidR="00D66045" w:rsidRPr="00662F54" w:rsidRDefault="00D66045" w:rsidP="00D66045">
      <w:pPr>
        <w:rPr>
          <w:rFonts w:ascii="Times New Roman" w:hAnsi="Times New Roman" w:cs="Times New Roman"/>
          <w:lang w:val="en-US"/>
        </w:rPr>
      </w:pPr>
    </w:p>
    <w:p w:rsidR="00093EE8" w:rsidRPr="00662F54" w:rsidRDefault="00093EE8" w:rsidP="00D66045">
      <w:pPr>
        <w:rPr>
          <w:rFonts w:ascii="Times New Roman" w:hAnsi="Times New Roman" w:cs="Times New Roman"/>
          <w:lang w:val="en-US"/>
        </w:rPr>
      </w:pPr>
    </w:p>
    <w:p w:rsidR="00D66045" w:rsidRPr="00662F54" w:rsidRDefault="00093EE8" w:rsidP="00D66045">
      <w:pPr>
        <w:rPr>
          <w:rFonts w:ascii="Times New Roman" w:hAnsi="Times New Roman" w:cs="Times New Roman"/>
          <w:lang w:val="en-US"/>
        </w:rPr>
      </w:pPr>
      <w:r w:rsidRPr="00662F54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09FF217" wp14:editId="63171FF0">
            <wp:simplePos x="898525" y="1087755"/>
            <wp:positionH relativeFrom="margin">
              <wp:align>center</wp:align>
            </wp:positionH>
            <wp:positionV relativeFrom="margin">
              <wp:posOffset>1322705</wp:posOffset>
            </wp:positionV>
            <wp:extent cx="9722485" cy="1943735"/>
            <wp:effectExtent l="0" t="0" r="0" b="0"/>
            <wp:wrapSquare wrapText="bothSides"/>
            <wp:docPr id="6" name="Imagem 6" descr="C:\Users\Rodrigo\Google Drive\Resultados Cap1\Resultados Instruct\Ordem original_Colo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Google Drive\Resultados Cap1\Resultados Instruct\Ordem original_Color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48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045" w:rsidRPr="00662F54" w:rsidRDefault="00D66045" w:rsidP="00D66045">
      <w:pPr>
        <w:rPr>
          <w:rFonts w:ascii="Times New Roman" w:hAnsi="Times New Roman" w:cs="Times New Roman"/>
          <w:lang w:val="en-US"/>
        </w:rPr>
      </w:pPr>
    </w:p>
    <w:p w:rsidR="00D66045" w:rsidRPr="00662F54" w:rsidRDefault="00D66045" w:rsidP="006D200E">
      <w:pPr>
        <w:jc w:val="both"/>
        <w:rPr>
          <w:rFonts w:ascii="Times New Roman" w:hAnsi="Times New Roman" w:cs="Times New Roman"/>
          <w:lang w:val="en-US"/>
        </w:rPr>
      </w:pPr>
      <w:r w:rsidRPr="00662F54">
        <w:rPr>
          <w:rFonts w:ascii="Times New Roman" w:hAnsi="Times New Roman" w:cs="Times New Roman"/>
          <w:b/>
          <w:lang w:val="en-US"/>
        </w:rPr>
        <w:t>Figure</w:t>
      </w:r>
      <w:r w:rsidR="00006054" w:rsidRPr="00662F54">
        <w:rPr>
          <w:rFonts w:ascii="Times New Roman" w:hAnsi="Times New Roman" w:cs="Times New Roman"/>
          <w:b/>
          <w:lang w:val="en-US"/>
        </w:rPr>
        <w:t xml:space="preserve"> </w:t>
      </w:r>
      <w:r w:rsidR="00D673BD">
        <w:rPr>
          <w:rFonts w:ascii="Times New Roman" w:hAnsi="Times New Roman" w:cs="Times New Roman"/>
          <w:b/>
          <w:lang w:val="en-US"/>
        </w:rPr>
        <w:t>A</w:t>
      </w:r>
      <w:r w:rsidRPr="00662F54">
        <w:rPr>
          <w:rFonts w:ascii="Times New Roman" w:hAnsi="Times New Roman" w:cs="Times New Roman"/>
          <w:b/>
          <w:lang w:val="en-US"/>
        </w:rPr>
        <w:t>:</w:t>
      </w:r>
      <w:r w:rsidRPr="00662F54">
        <w:rPr>
          <w:rFonts w:ascii="Times New Roman" w:hAnsi="Times New Roman" w:cs="Times New Roman"/>
          <w:lang w:val="en-US"/>
        </w:rPr>
        <w:t xml:space="preserve"> Bar plot of the estimated population structure of 169 cultivars of soybean (k=9). The </w:t>
      </w:r>
      <w:r w:rsidRPr="00662F54">
        <w:rPr>
          <w:rFonts w:ascii="Times New Roman" w:hAnsi="Times New Roman" w:cs="Times New Roman"/>
          <w:i/>
          <w:lang w:val="en-US"/>
        </w:rPr>
        <w:t>y</w:t>
      </w:r>
      <w:r w:rsidRPr="00662F54">
        <w:rPr>
          <w:rFonts w:ascii="Times New Roman" w:hAnsi="Times New Roman" w:cs="Times New Roman"/>
          <w:lang w:val="en-US"/>
        </w:rPr>
        <w:t>-axis is the subgroup membership</w:t>
      </w:r>
      <w:r w:rsidR="00344863" w:rsidRPr="00662F54">
        <w:rPr>
          <w:rFonts w:ascii="Times New Roman" w:hAnsi="Times New Roman" w:cs="Times New Roman"/>
          <w:lang w:val="en-US"/>
        </w:rPr>
        <w:t xml:space="preserve"> percentage</w:t>
      </w:r>
      <w:r w:rsidRPr="00662F54">
        <w:rPr>
          <w:rFonts w:ascii="Times New Roman" w:hAnsi="Times New Roman" w:cs="Times New Roman"/>
          <w:lang w:val="en-US"/>
        </w:rPr>
        <w:t xml:space="preserve">, and the </w:t>
      </w:r>
      <w:r w:rsidRPr="00662F54">
        <w:rPr>
          <w:rFonts w:ascii="Times New Roman" w:hAnsi="Times New Roman" w:cs="Times New Roman"/>
          <w:i/>
          <w:lang w:val="en-US"/>
        </w:rPr>
        <w:t>x</w:t>
      </w:r>
      <w:r w:rsidRPr="00662F54">
        <w:rPr>
          <w:rFonts w:ascii="Times New Roman" w:hAnsi="Times New Roman" w:cs="Times New Roman"/>
          <w:lang w:val="en-US"/>
        </w:rPr>
        <w:t>-axis is the genotype. The groups go from G1 to G9 from left to right.</w:t>
      </w:r>
      <w:r w:rsidR="006D200E" w:rsidRPr="00662F54">
        <w:rPr>
          <w:rFonts w:ascii="Times New Roman" w:hAnsi="Times New Roman" w:cs="Times New Roman"/>
          <w:lang w:val="en-US"/>
        </w:rPr>
        <w:t xml:space="preserve"> Cultivar names are in Supplementary Table 1.</w:t>
      </w:r>
    </w:p>
    <w:p w:rsidR="00D66045" w:rsidRPr="00662F54" w:rsidRDefault="00D66045" w:rsidP="005A35B0">
      <w:pPr>
        <w:rPr>
          <w:rFonts w:ascii="Times New Roman" w:hAnsi="Times New Roman" w:cs="Times New Roman"/>
          <w:noProof/>
          <w:lang w:val="en-US" w:eastAsia="pt-BR"/>
        </w:rPr>
      </w:pPr>
    </w:p>
    <w:p w:rsidR="005A35B0" w:rsidRPr="00662F54" w:rsidRDefault="005A35B0" w:rsidP="006E25E1">
      <w:pPr>
        <w:jc w:val="both"/>
        <w:rPr>
          <w:rFonts w:ascii="Times New Roman" w:hAnsi="Times New Roman" w:cs="Times New Roman"/>
          <w:noProof/>
          <w:lang w:val="en-US" w:eastAsia="pt-BR"/>
        </w:rPr>
      </w:pPr>
    </w:p>
    <w:p w:rsidR="005A35B0" w:rsidRPr="00662F54" w:rsidRDefault="005A35B0" w:rsidP="006E25E1">
      <w:pPr>
        <w:jc w:val="both"/>
        <w:rPr>
          <w:rFonts w:ascii="Times New Roman" w:hAnsi="Times New Roman" w:cs="Times New Roman"/>
          <w:noProof/>
          <w:lang w:val="en-US" w:eastAsia="pt-BR"/>
        </w:rPr>
      </w:pPr>
    </w:p>
    <w:p w:rsidR="005A35B0" w:rsidRPr="00662F54" w:rsidRDefault="005A35B0" w:rsidP="006E25E1">
      <w:pPr>
        <w:jc w:val="both"/>
        <w:rPr>
          <w:rFonts w:ascii="Times New Roman" w:hAnsi="Times New Roman" w:cs="Times New Roman"/>
          <w:noProof/>
          <w:lang w:val="en-US" w:eastAsia="pt-BR"/>
        </w:rPr>
      </w:pPr>
    </w:p>
    <w:p w:rsidR="00DC4C3E" w:rsidRPr="00662F54" w:rsidRDefault="00DC4C3E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DC4C3E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 w:rsidRPr="00662F5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0B615C30" wp14:editId="311A6778">
            <wp:simplePos x="0" y="0"/>
            <wp:positionH relativeFrom="margin">
              <wp:posOffset>1492885</wp:posOffset>
            </wp:positionH>
            <wp:positionV relativeFrom="margin">
              <wp:posOffset>532765</wp:posOffset>
            </wp:positionV>
            <wp:extent cx="6119495" cy="3383915"/>
            <wp:effectExtent l="0" t="0" r="0" b="6985"/>
            <wp:wrapSquare wrapText="bothSides"/>
            <wp:docPr id="2" name="Imagem 2" descr="C:\Users\Rodrigo\Google Drive\Artigo3_soybean\SY casc_pal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Google Drive\Artigo3_soybean\SY casc_pal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1" b="14035"/>
                    <a:stretch/>
                  </pic:blipFill>
                  <pic:spPr bwMode="auto">
                    <a:xfrm>
                      <a:off x="0" y="0"/>
                      <a:ext cx="611949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35B0" w:rsidRPr="00662F54" w:rsidRDefault="005A35B0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5A35B0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C4C3E" w:rsidRPr="00662F54" w:rsidRDefault="00DC4C3E" w:rsidP="005A35B0">
      <w:pPr>
        <w:jc w:val="both"/>
        <w:rPr>
          <w:rFonts w:ascii="Times New Roman" w:hAnsi="Times New Roman" w:cs="Times New Roman"/>
          <w:noProof/>
          <w:lang w:val="en-US" w:eastAsia="pt-BR"/>
        </w:rPr>
      </w:pPr>
    </w:p>
    <w:p w:rsidR="005A35B0" w:rsidRPr="00662F54" w:rsidRDefault="005A35B0" w:rsidP="005A35B0">
      <w:pPr>
        <w:jc w:val="both"/>
        <w:rPr>
          <w:rFonts w:ascii="Times New Roman" w:hAnsi="Times New Roman" w:cs="Times New Roman"/>
          <w:lang w:val="en-US"/>
        </w:rPr>
      </w:pPr>
      <w:r w:rsidRPr="00662F54">
        <w:rPr>
          <w:rFonts w:ascii="Times New Roman" w:hAnsi="Times New Roman" w:cs="Times New Roman"/>
          <w:b/>
          <w:noProof/>
          <w:lang w:val="en-US" w:eastAsia="pt-BR"/>
        </w:rPr>
        <w:t>Figure</w:t>
      </w:r>
      <w:r w:rsidR="00006054" w:rsidRPr="00662F54">
        <w:rPr>
          <w:rFonts w:ascii="Times New Roman" w:hAnsi="Times New Roman" w:cs="Times New Roman"/>
          <w:b/>
          <w:noProof/>
          <w:lang w:val="en-US" w:eastAsia="pt-BR"/>
        </w:rPr>
        <w:t xml:space="preserve"> </w:t>
      </w:r>
      <w:r w:rsidR="00D673BD">
        <w:rPr>
          <w:rFonts w:ascii="Times New Roman" w:hAnsi="Times New Roman" w:cs="Times New Roman"/>
          <w:b/>
          <w:noProof/>
          <w:lang w:val="en-US" w:eastAsia="pt-BR"/>
        </w:rPr>
        <w:t>B</w:t>
      </w:r>
      <w:r w:rsidRPr="00662F54">
        <w:rPr>
          <w:rFonts w:ascii="Times New Roman" w:hAnsi="Times New Roman" w:cs="Times New Roman"/>
          <w:b/>
          <w:noProof/>
          <w:lang w:val="en-US" w:eastAsia="pt-BR"/>
        </w:rPr>
        <w:t>:</w:t>
      </w:r>
      <w:r w:rsidRPr="00662F54">
        <w:rPr>
          <w:rFonts w:ascii="Times New Roman" w:hAnsi="Times New Roman" w:cs="Times New Roman"/>
          <w:noProof/>
          <w:lang w:val="en-US" w:eastAsia="pt-BR"/>
        </w:rPr>
        <w:t xml:space="preserve"> QQ-plot of MLM comparison for SY in soybean. a) Cumulative distribution of p-values for the Q model, K model and Q + K model for Cascavel environment. b) Cumulative distribution of p-values for the Q model, K model and Q + K model for Palotina environment. </w:t>
      </w:r>
    </w:p>
    <w:p w:rsidR="005A35B0" w:rsidRPr="00662F54" w:rsidRDefault="005A35B0" w:rsidP="005A35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35B0" w:rsidRPr="00662F54" w:rsidRDefault="005A35B0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C4C3E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 w:rsidRPr="00662F5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7C8FFF29" wp14:editId="3B3CB43E">
            <wp:simplePos x="0" y="0"/>
            <wp:positionH relativeFrom="margin">
              <wp:posOffset>1484630</wp:posOffset>
            </wp:positionH>
            <wp:positionV relativeFrom="margin">
              <wp:posOffset>863600</wp:posOffset>
            </wp:positionV>
            <wp:extent cx="6119495" cy="3254375"/>
            <wp:effectExtent l="0" t="0" r="0" b="3175"/>
            <wp:wrapSquare wrapText="bothSides"/>
            <wp:docPr id="3" name="Imagem 3" descr="C:\Users\Rodrigo\Google Drive\Artigo3_soybean\SY_prima_ri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Google Drive\Artigo3_soybean\SY_prima_ri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9" b="14925"/>
                    <a:stretch/>
                  </pic:blipFill>
                  <pic:spPr bwMode="auto">
                    <a:xfrm>
                      <a:off x="0" y="0"/>
                      <a:ext cx="611949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C4C3E" w:rsidRPr="00662F54" w:rsidRDefault="00DC4C3E" w:rsidP="005A35B0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5A35B0" w:rsidP="005A35B0">
      <w:pPr>
        <w:rPr>
          <w:rFonts w:ascii="Times New Roman" w:hAnsi="Times New Roman" w:cs="Times New Roman"/>
          <w:lang w:val="en-US"/>
        </w:rPr>
      </w:pPr>
      <w:r w:rsidRPr="00662F54">
        <w:rPr>
          <w:rFonts w:ascii="Times New Roman" w:hAnsi="Times New Roman" w:cs="Times New Roman"/>
          <w:b/>
          <w:noProof/>
          <w:lang w:val="en-US" w:eastAsia="pt-BR"/>
        </w:rPr>
        <w:t>Figure</w:t>
      </w:r>
      <w:r w:rsidR="00006054" w:rsidRPr="00662F54">
        <w:rPr>
          <w:rFonts w:ascii="Times New Roman" w:hAnsi="Times New Roman" w:cs="Times New Roman"/>
          <w:b/>
          <w:noProof/>
          <w:lang w:val="en-US" w:eastAsia="pt-BR"/>
        </w:rPr>
        <w:t xml:space="preserve"> </w:t>
      </w:r>
      <w:r w:rsidR="00825630">
        <w:rPr>
          <w:rFonts w:ascii="Times New Roman" w:hAnsi="Times New Roman" w:cs="Times New Roman"/>
          <w:b/>
          <w:noProof/>
          <w:lang w:val="en-US" w:eastAsia="pt-BR"/>
        </w:rPr>
        <w:t>C</w:t>
      </w:r>
      <w:r w:rsidRPr="00662F54">
        <w:rPr>
          <w:rFonts w:ascii="Times New Roman" w:hAnsi="Times New Roman" w:cs="Times New Roman"/>
          <w:b/>
          <w:noProof/>
          <w:lang w:val="en-US" w:eastAsia="pt-BR"/>
        </w:rPr>
        <w:t>:</w:t>
      </w:r>
      <w:r w:rsidRPr="00662F54">
        <w:rPr>
          <w:rFonts w:ascii="Times New Roman" w:hAnsi="Times New Roman" w:cs="Times New Roman"/>
          <w:noProof/>
          <w:lang w:val="en-US" w:eastAsia="pt-BR"/>
        </w:rPr>
        <w:t xml:space="preserve"> QQ-plot of MLM comparison for SY in soybean. a) Cumulative distribution of p-values for the Q model, K model and Q + K model for Primavera do Leste environment. b) Cumulative distribution of p-values for the Q model, K model and Q + K model for Rio verde environment. </w:t>
      </w:r>
    </w:p>
    <w:p w:rsidR="005A35B0" w:rsidRPr="00662F54" w:rsidRDefault="005A35B0" w:rsidP="005A35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3EE8" w:rsidRPr="00662F54" w:rsidRDefault="00093EE8" w:rsidP="005A35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3EE8" w:rsidRPr="00662F54" w:rsidRDefault="00093EE8" w:rsidP="005A35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C4C3E" w:rsidRPr="00662F54" w:rsidRDefault="00DC4C3E" w:rsidP="005A35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3EE8" w:rsidRPr="00662F54" w:rsidRDefault="00DC4C3E" w:rsidP="005A35B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F5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1DDC0EBD" wp14:editId="1E2E34DD">
            <wp:simplePos x="0" y="0"/>
            <wp:positionH relativeFrom="margin">
              <wp:posOffset>1290320</wp:posOffset>
            </wp:positionH>
            <wp:positionV relativeFrom="margin">
              <wp:posOffset>603885</wp:posOffset>
            </wp:positionV>
            <wp:extent cx="6119495" cy="3322320"/>
            <wp:effectExtent l="0" t="0" r="0" b="0"/>
            <wp:wrapSquare wrapText="bothSides"/>
            <wp:docPr id="4" name="Imagem 4" descr="C:\Users\Rodrigo\Google Drive\Artigo3_soybean\SW casc_pal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Google Drive\Artigo3_soybean\SW casc_pal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4" b="14428"/>
                    <a:stretch/>
                  </pic:blipFill>
                  <pic:spPr bwMode="auto">
                    <a:xfrm>
                      <a:off x="0" y="0"/>
                      <a:ext cx="611949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AF3" w:rsidRPr="00662F54" w:rsidRDefault="00343AF3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6E25E1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34640" w:rsidRPr="00662F54" w:rsidRDefault="00334640" w:rsidP="00A03C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6045" w:rsidRPr="00662F54" w:rsidRDefault="00D66045" w:rsidP="005A35B0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5A35B0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A1C54" w:rsidRPr="00662F54" w:rsidRDefault="00DA1C54" w:rsidP="005A35B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en-US" w:eastAsia="pt-BR"/>
        </w:rPr>
      </w:pPr>
    </w:p>
    <w:p w:rsidR="005A35B0" w:rsidRPr="00662F54" w:rsidRDefault="005A35B0" w:rsidP="005A35B0">
      <w:pPr>
        <w:jc w:val="both"/>
        <w:rPr>
          <w:rFonts w:ascii="Times New Roman" w:hAnsi="Times New Roman" w:cs="Times New Roman"/>
          <w:lang w:val="en-US"/>
        </w:rPr>
      </w:pPr>
      <w:r w:rsidRPr="00662F54">
        <w:rPr>
          <w:rFonts w:ascii="Times New Roman" w:hAnsi="Times New Roman" w:cs="Times New Roman"/>
          <w:b/>
          <w:noProof/>
          <w:lang w:val="en-US" w:eastAsia="pt-BR"/>
        </w:rPr>
        <w:t>Figure</w:t>
      </w:r>
      <w:r w:rsidR="00006054" w:rsidRPr="00662F54">
        <w:rPr>
          <w:rFonts w:ascii="Times New Roman" w:hAnsi="Times New Roman" w:cs="Times New Roman"/>
          <w:b/>
          <w:noProof/>
          <w:lang w:val="en-US" w:eastAsia="pt-BR"/>
        </w:rPr>
        <w:t xml:space="preserve"> </w:t>
      </w:r>
      <w:r w:rsidR="00825630">
        <w:rPr>
          <w:rFonts w:ascii="Times New Roman" w:hAnsi="Times New Roman" w:cs="Times New Roman"/>
          <w:b/>
          <w:noProof/>
          <w:lang w:val="en-US" w:eastAsia="pt-BR"/>
        </w:rPr>
        <w:t>D</w:t>
      </w:r>
      <w:r w:rsidRPr="00662F54">
        <w:rPr>
          <w:rFonts w:ascii="Times New Roman" w:hAnsi="Times New Roman" w:cs="Times New Roman"/>
          <w:b/>
          <w:noProof/>
          <w:lang w:val="en-US" w:eastAsia="pt-BR"/>
        </w:rPr>
        <w:t>:</w:t>
      </w:r>
      <w:r w:rsidRPr="00662F54">
        <w:rPr>
          <w:rFonts w:ascii="Times New Roman" w:hAnsi="Times New Roman" w:cs="Times New Roman"/>
          <w:noProof/>
          <w:lang w:val="en-US" w:eastAsia="pt-BR"/>
        </w:rPr>
        <w:t xml:space="preserve"> QQ-plot of MLM comparison for SW in soybean. a) Cumulative distribution of p-values for the Q model, K model and Q + K model for Cascavel environment. b) Cumulative distribution of p-values for the Q model, K model and Q + K model for Palotina environment. </w:t>
      </w:r>
    </w:p>
    <w:p w:rsidR="005A35B0" w:rsidRPr="00662F54" w:rsidRDefault="005A35B0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093EE8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 w:rsidRPr="00662F54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5C19D6E0" wp14:editId="66553BCB">
            <wp:simplePos x="0" y="0"/>
            <wp:positionH relativeFrom="margin">
              <wp:posOffset>1576705</wp:posOffset>
            </wp:positionH>
            <wp:positionV relativeFrom="margin">
              <wp:posOffset>605790</wp:posOffset>
            </wp:positionV>
            <wp:extent cx="6119495" cy="3300730"/>
            <wp:effectExtent l="0" t="0" r="0" b="0"/>
            <wp:wrapSquare wrapText="bothSides"/>
            <wp:docPr id="5" name="Imagem 5" descr="C:\Users\Rodrigo\Google Drive\Artigo3_soybean\SW prima_ri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Google Drive\Artigo3_soybean\SW prima_ri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4" b="14925"/>
                    <a:stretch/>
                  </pic:blipFill>
                  <pic:spPr bwMode="auto">
                    <a:xfrm>
                      <a:off x="0" y="0"/>
                      <a:ext cx="611949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35B0" w:rsidRPr="00662F54" w:rsidRDefault="005A35B0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5A35B0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5A35B0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5A35B0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5A35B0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5A35B0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5A35B0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5A35B0" w:rsidRPr="00662F54" w:rsidRDefault="005A35B0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093EE8" w:rsidRPr="00662F54" w:rsidRDefault="00093EE8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405F53" w:rsidRPr="00662F54" w:rsidRDefault="00405F53" w:rsidP="00343AF3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en-US" w:eastAsia="pt-BR"/>
        </w:rPr>
      </w:pPr>
    </w:p>
    <w:p w:rsidR="00343AF3" w:rsidRPr="00662F54" w:rsidRDefault="006D200E" w:rsidP="00343AF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2F54">
        <w:rPr>
          <w:rFonts w:ascii="Times New Roman" w:hAnsi="Times New Roman" w:cs="Times New Roman"/>
          <w:b/>
          <w:noProof/>
          <w:lang w:val="en-US" w:eastAsia="pt-BR"/>
        </w:rPr>
        <w:t>F</w:t>
      </w:r>
      <w:r w:rsidR="00343AF3" w:rsidRPr="00662F54">
        <w:rPr>
          <w:rFonts w:ascii="Times New Roman" w:hAnsi="Times New Roman" w:cs="Times New Roman"/>
          <w:b/>
          <w:noProof/>
          <w:lang w:val="en-US" w:eastAsia="pt-BR"/>
        </w:rPr>
        <w:t>igure</w:t>
      </w:r>
      <w:r w:rsidR="00006054" w:rsidRPr="00662F54">
        <w:rPr>
          <w:rFonts w:ascii="Times New Roman" w:hAnsi="Times New Roman" w:cs="Times New Roman"/>
          <w:b/>
          <w:noProof/>
          <w:lang w:val="en-US" w:eastAsia="pt-BR"/>
        </w:rPr>
        <w:t xml:space="preserve"> </w:t>
      </w:r>
      <w:r w:rsidR="00825630">
        <w:rPr>
          <w:rFonts w:ascii="Times New Roman" w:hAnsi="Times New Roman" w:cs="Times New Roman"/>
          <w:b/>
          <w:noProof/>
          <w:lang w:val="en-US" w:eastAsia="pt-BR"/>
        </w:rPr>
        <w:t>E</w:t>
      </w:r>
      <w:r w:rsidR="00343AF3" w:rsidRPr="00662F54">
        <w:rPr>
          <w:rFonts w:ascii="Times New Roman" w:hAnsi="Times New Roman" w:cs="Times New Roman"/>
          <w:b/>
          <w:noProof/>
          <w:lang w:val="en-US" w:eastAsia="pt-BR"/>
        </w:rPr>
        <w:t>:</w:t>
      </w:r>
      <w:r w:rsidR="00343AF3" w:rsidRPr="00662F54">
        <w:rPr>
          <w:rFonts w:ascii="Times New Roman" w:hAnsi="Times New Roman" w:cs="Times New Roman"/>
          <w:noProof/>
          <w:lang w:val="en-US" w:eastAsia="pt-BR"/>
        </w:rPr>
        <w:t xml:space="preserve"> QQ-plot of MLM comparison for SW in soybean. a) Cumulative distribution of p-values for the Q model, K model and Q + K model for Primavera do Leste environment. b) Cumulative distribution of p-values for the Q model, K model and Q + K model for Rio </w:t>
      </w:r>
      <w:r w:rsidR="00343AF3" w:rsidRPr="00662F54">
        <w:rPr>
          <w:rFonts w:ascii="Times New Roman" w:hAnsi="Times New Roman" w:cs="Times New Roman"/>
          <w:noProof/>
          <w:sz w:val="24"/>
          <w:szCs w:val="24"/>
          <w:lang w:val="en-US" w:eastAsia="pt-BR"/>
        </w:rPr>
        <w:t xml:space="preserve">verde environment. </w:t>
      </w:r>
    </w:p>
    <w:p w:rsidR="00343AF3" w:rsidRPr="00662F54" w:rsidRDefault="00343AF3" w:rsidP="00A03CC5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8979C6" w:rsidRPr="00662F54" w:rsidRDefault="008979C6" w:rsidP="00A03CC5">
      <w:pPr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405F5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 w:rsidRPr="00662F5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7DFD3D21" wp14:editId="771F07B5">
            <wp:simplePos x="0" y="0"/>
            <wp:positionH relativeFrom="margin">
              <wp:posOffset>1355725</wp:posOffset>
            </wp:positionH>
            <wp:positionV relativeFrom="margin">
              <wp:posOffset>810895</wp:posOffset>
            </wp:positionV>
            <wp:extent cx="6119495" cy="2948305"/>
            <wp:effectExtent l="0" t="0" r="0" b="4445"/>
            <wp:wrapSquare wrapText="bothSides"/>
            <wp:docPr id="13" name="Imagem 13" descr="C:\Users\Rodrigo\Google Drive\Artigo3_soybean\te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Google Drive\Artigo3_soybean\temp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0" b="13157"/>
                    <a:stretch/>
                  </pic:blipFill>
                  <pic:spPr bwMode="auto">
                    <a:xfrm>
                      <a:off x="0" y="0"/>
                      <a:ext cx="611949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405F53" w:rsidRPr="00662F54" w:rsidRDefault="00405F5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D66045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405F53" w:rsidRPr="00662F54" w:rsidRDefault="00405F53" w:rsidP="00507BC4">
      <w:pPr>
        <w:jc w:val="both"/>
        <w:rPr>
          <w:rFonts w:ascii="Times New Roman" w:hAnsi="Times New Roman" w:cs="Times New Roman"/>
          <w:b/>
          <w:noProof/>
          <w:lang w:val="en-US" w:eastAsia="pt-BR"/>
        </w:rPr>
      </w:pPr>
    </w:p>
    <w:p w:rsidR="00343AF3" w:rsidRPr="00662F54" w:rsidRDefault="00343AF3" w:rsidP="00507BC4">
      <w:pPr>
        <w:jc w:val="both"/>
        <w:rPr>
          <w:rFonts w:ascii="Times New Roman" w:hAnsi="Times New Roman" w:cs="Times New Roman"/>
          <w:lang w:val="en-US"/>
        </w:rPr>
      </w:pPr>
      <w:r w:rsidRPr="00662F54">
        <w:rPr>
          <w:rFonts w:ascii="Times New Roman" w:hAnsi="Times New Roman" w:cs="Times New Roman"/>
          <w:b/>
          <w:noProof/>
          <w:lang w:val="en-US" w:eastAsia="pt-BR"/>
        </w:rPr>
        <w:t>Figure</w:t>
      </w:r>
      <w:r w:rsidR="00006054" w:rsidRPr="00662F54">
        <w:rPr>
          <w:rFonts w:ascii="Times New Roman" w:hAnsi="Times New Roman" w:cs="Times New Roman"/>
          <w:b/>
          <w:noProof/>
          <w:lang w:val="en-US" w:eastAsia="pt-BR"/>
        </w:rPr>
        <w:t xml:space="preserve"> </w:t>
      </w:r>
      <w:r w:rsidR="00825630">
        <w:rPr>
          <w:rFonts w:ascii="Times New Roman" w:hAnsi="Times New Roman" w:cs="Times New Roman"/>
          <w:b/>
          <w:noProof/>
          <w:lang w:val="en-US" w:eastAsia="pt-BR"/>
        </w:rPr>
        <w:t>F</w:t>
      </w:r>
      <w:r w:rsidRPr="00662F54">
        <w:rPr>
          <w:rFonts w:ascii="Times New Roman" w:hAnsi="Times New Roman" w:cs="Times New Roman"/>
          <w:b/>
          <w:noProof/>
          <w:lang w:val="en-US" w:eastAsia="pt-BR"/>
        </w:rPr>
        <w:t>:</w:t>
      </w:r>
      <w:r w:rsidRPr="00662F54">
        <w:rPr>
          <w:rFonts w:ascii="Times New Roman" w:hAnsi="Times New Roman" w:cs="Times New Roman"/>
          <w:noProof/>
          <w:lang w:val="en-US" w:eastAsia="pt-BR"/>
        </w:rPr>
        <w:t xml:space="preserve"> QQ-plot of MLM comparison for PH in soybean. a) Cumulative distribution of p-values of Q model, K model and Q + K model for Cascavel environment. b) Cumulative distribution of p-values for the Q model, K model and Q + K model for Palotina environment. </w:t>
      </w: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6D200E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 w:rsidRPr="00662F5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04E12D50" wp14:editId="4D941A79">
            <wp:simplePos x="0" y="0"/>
            <wp:positionH relativeFrom="margin">
              <wp:posOffset>1319530</wp:posOffset>
            </wp:positionH>
            <wp:positionV relativeFrom="margin">
              <wp:posOffset>346710</wp:posOffset>
            </wp:positionV>
            <wp:extent cx="6119495" cy="3380105"/>
            <wp:effectExtent l="0" t="0" r="0" b="0"/>
            <wp:wrapSquare wrapText="bothSides"/>
            <wp:docPr id="1" name="Imagem 1" descr="C:\Users\Rodrigo\Google Drive\Artigo3_soybean\PH_prima_ri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Google Drive\Artigo3_soybean\PH_prima_ri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1" b="14035"/>
                    <a:stretch/>
                  </pic:blipFill>
                  <pic:spPr bwMode="auto">
                    <a:xfrm>
                      <a:off x="0" y="0"/>
                      <a:ext cx="611949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343AF3" w:rsidRPr="00662F54" w:rsidRDefault="00343AF3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1D2F99" w:rsidRPr="00662F54" w:rsidRDefault="001D2F99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343AF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</w:p>
    <w:p w:rsidR="00D66045" w:rsidRPr="00662F54" w:rsidRDefault="00D66045" w:rsidP="00343AF3">
      <w:pPr>
        <w:jc w:val="both"/>
        <w:rPr>
          <w:rFonts w:ascii="Times New Roman" w:hAnsi="Times New Roman" w:cs="Times New Roman"/>
          <w:noProof/>
          <w:lang w:val="en-US" w:eastAsia="pt-BR"/>
        </w:rPr>
      </w:pPr>
    </w:p>
    <w:p w:rsidR="008979C6" w:rsidRPr="00662F54" w:rsidRDefault="008979C6" w:rsidP="00343AF3">
      <w:pPr>
        <w:jc w:val="both"/>
        <w:rPr>
          <w:rFonts w:ascii="Times New Roman" w:hAnsi="Times New Roman" w:cs="Times New Roman"/>
          <w:lang w:val="en-US"/>
        </w:rPr>
      </w:pPr>
      <w:r w:rsidRPr="00662F54">
        <w:rPr>
          <w:rFonts w:ascii="Times New Roman" w:hAnsi="Times New Roman" w:cs="Times New Roman"/>
          <w:b/>
          <w:noProof/>
          <w:lang w:val="en-US" w:eastAsia="pt-BR"/>
        </w:rPr>
        <w:t>Figure</w:t>
      </w:r>
      <w:r w:rsidR="00006054" w:rsidRPr="00662F54">
        <w:rPr>
          <w:rFonts w:ascii="Times New Roman" w:hAnsi="Times New Roman" w:cs="Times New Roman"/>
          <w:b/>
          <w:noProof/>
          <w:lang w:val="en-US" w:eastAsia="pt-BR"/>
        </w:rPr>
        <w:t xml:space="preserve"> </w:t>
      </w:r>
      <w:r w:rsidR="00825630">
        <w:rPr>
          <w:rFonts w:ascii="Times New Roman" w:hAnsi="Times New Roman" w:cs="Times New Roman"/>
          <w:b/>
          <w:noProof/>
          <w:lang w:val="en-US" w:eastAsia="pt-BR"/>
        </w:rPr>
        <w:t>G</w:t>
      </w:r>
      <w:bookmarkStart w:id="1" w:name="_GoBack"/>
      <w:bookmarkEnd w:id="1"/>
      <w:r w:rsidRPr="00662F54">
        <w:rPr>
          <w:rFonts w:ascii="Times New Roman" w:hAnsi="Times New Roman" w:cs="Times New Roman"/>
          <w:b/>
          <w:noProof/>
          <w:lang w:val="en-US" w:eastAsia="pt-BR"/>
        </w:rPr>
        <w:t>:</w:t>
      </w:r>
      <w:r w:rsidRPr="00662F54">
        <w:rPr>
          <w:rFonts w:ascii="Times New Roman" w:hAnsi="Times New Roman" w:cs="Times New Roman"/>
          <w:noProof/>
          <w:lang w:val="en-US" w:eastAsia="pt-BR"/>
        </w:rPr>
        <w:t xml:space="preserve"> QQ-plot of  MLM comparison for PH in soybean. a) Cumulative distribution of p-values of Q model, K model and Q + K model for Primavera do Leste environment. b) Cumulative distribution of p-values for the Q model, K model and Q + K model for Rio verde environment.</w:t>
      </w:r>
    </w:p>
    <w:sectPr w:rsidR="008979C6" w:rsidRPr="00662F54" w:rsidSect="005C7BAC">
      <w:pgSz w:w="16838" w:h="11906" w:orient="landscape" w:code="9"/>
      <w:pgMar w:top="1701" w:right="1245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EFB" w:rsidRDefault="00680EFB" w:rsidP="001045C6">
      <w:pPr>
        <w:spacing w:after="0" w:line="240" w:lineRule="auto"/>
      </w:pPr>
      <w:r>
        <w:separator/>
      </w:r>
    </w:p>
  </w:endnote>
  <w:endnote w:type="continuationSeparator" w:id="0">
    <w:p w:rsidR="00680EFB" w:rsidRDefault="00680EFB" w:rsidP="0010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EFB" w:rsidRDefault="00680EFB" w:rsidP="001045C6">
      <w:pPr>
        <w:spacing w:after="0" w:line="240" w:lineRule="auto"/>
      </w:pPr>
      <w:r>
        <w:separator/>
      </w:r>
    </w:p>
  </w:footnote>
  <w:footnote w:type="continuationSeparator" w:id="0">
    <w:p w:rsidR="00680EFB" w:rsidRDefault="00680EFB" w:rsidP="00104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96DA8"/>
    <w:multiLevelType w:val="hybridMultilevel"/>
    <w:tmpl w:val="1FEA99C0"/>
    <w:lvl w:ilvl="0" w:tplc="9484FF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CC5"/>
    <w:rsid w:val="00001DB9"/>
    <w:rsid w:val="00006054"/>
    <w:rsid w:val="00007E86"/>
    <w:rsid w:val="0001002E"/>
    <w:rsid w:val="00012D7A"/>
    <w:rsid w:val="00016D07"/>
    <w:rsid w:val="0005333F"/>
    <w:rsid w:val="00057EFA"/>
    <w:rsid w:val="00062503"/>
    <w:rsid w:val="00093EE8"/>
    <w:rsid w:val="00097A7B"/>
    <w:rsid w:val="000B3ED4"/>
    <w:rsid w:val="000D11AA"/>
    <w:rsid w:val="000D3F80"/>
    <w:rsid w:val="000D431B"/>
    <w:rsid w:val="000D6A34"/>
    <w:rsid w:val="000E1F52"/>
    <w:rsid w:val="001045C6"/>
    <w:rsid w:val="00105848"/>
    <w:rsid w:val="00107A22"/>
    <w:rsid w:val="00124149"/>
    <w:rsid w:val="00125706"/>
    <w:rsid w:val="00126B8B"/>
    <w:rsid w:val="001342D5"/>
    <w:rsid w:val="00134EF1"/>
    <w:rsid w:val="00141657"/>
    <w:rsid w:val="001441F3"/>
    <w:rsid w:val="0016492C"/>
    <w:rsid w:val="001659F9"/>
    <w:rsid w:val="0017312C"/>
    <w:rsid w:val="001752FB"/>
    <w:rsid w:val="0019010A"/>
    <w:rsid w:val="00190799"/>
    <w:rsid w:val="001934FE"/>
    <w:rsid w:val="00195954"/>
    <w:rsid w:val="001975EB"/>
    <w:rsid w:val="001A179B"/>
    <w:rsid w:val="001B583E"/>
    <w:rsid w:val="001B64D0"/>
    <w:rsid w:val="001D2F99"/>
    <w:rsid w:val="001E5AEA"/>
    <w:rsid w:val="001E6148"/>
    <w:rsid w:val="001E6D4D"/>
    <w:rsid w:val="001E798D"/>
    <w:rsid w:val="00200848"/>
    <w:rsid w:val="002013AE"/>
    <w:rsid w:val="00201452"/>
    <w:rsid w:val="00216B36"/>
    <w:rsid w:val="002221AC"/>
    <w:rsid w:val="00235C08"/>
    <w:rsid w:val="00241E5D"/>
    <w:rsid w:val="0024613C"/>
    <w:rsid w:val="0024655B"/>
    <w:rsid w:val="00257E1E"/>
    <w:rsid w:val="002656FB"/>
    <w:rsid w:val="00271104"/>
    <w:rsid w:val="002713F9"/>
    <w:rsid w:val="00282F15"/>
    <w:rsid w:val="002A2ABB"/>
    <w:rsid w:val="002B0F9E"/>
    <w:rsid w:val="002B3012"/>
    <w:rsid w:val="002B6A82"/>
    <w:rsid w:val="002F3609"/>
    <w:rsid w:val="002F6020"/>
    <w:rsid w:val="003009CE"/>
    <w:rsid w:val="00305773"/>
    <w:rsid w:val="0031251E"/>
    <w:rsid w:val="003165DD"/>
    <w:rsid w:val="00334640"/>
    <w:rsid w:val="00343AF3"/>
    <w:rsid w:val="00344863"/>
    <w:rsid w:val="00355895"/>
    <w:rsid w:val="003637E8"/>
    <w:rsid w:val="003677EE"/>
    <w:rsid w:val="00380943"/>
    <w:rsid w:val="00380BA7"/>
    <w:rsid w:val="00385FC3"/>
    <w:rsid w:val="00386FB0"/>
    <w:rsid w:val="003871BA"/>
    <w:rsid w:val="00390170"/>
    <w:rsid w:val="003962CD"/>
    <w:rsid w:val="003C5EAA"/>
    <w:rsid w:val="003D1E3A"/>
    <w:rsid w:val="003D2D98"/>
    <w:rsid w:val="003D414B"/>
    <w:rsid w:val="003D52B7"/>
    <w:rsid w:val="003F722A"/>
    <w:rsid w:val="0040481E"/>
    <w:rsid w:val="00405F53"/>
    <w:rsid w:val="00410523"/>
    <w:rsid w:val="00421386"/>
    <w:rsid w:val="0042158B"/>
    <w:rsid w:val="00421D09"/>
    <w:rsid w:val="00422502"/>
    <w:rsid w:val="00422FF9"/>
    <w:rsid w:val="00424421"/>
    <w:rsid w:val="00425212"/>
    <w:rsid w:val="00426708"/>
    <w:rsid w:val="004310E0"/>
    <w:rsid w:val="0043434D"/>
    <w:rsid w:val="0043533E"/>
    <w:rsid w:val="00444DBC"/>
    <w:rsid w:val="00455385"/>
    <w:rsid w:val="00457616"/>
    <w:rsid w:val="00461373"/>
    <w:rsid w:val="0046448D"/>
    <w:rsid w:val="00465437"/>
    <w:rsid w:val="00467044"/>
    <w:rsid w:val="0047602C"/>
    <w:rsid w:val="00481231"/>
    <w:rsid w:val="00484F82"/>
    <w:rsid w:val="00494461"/>
    <w:rsid w:val="00494654"/>
    <w:rsid w:val="004955B4"/>
    <w:rsid w:val="004A1C97"/>
    <w:rsid w:val="004B7EEE"/>
    <w:rsid w:val="004C02F7"/>
    <w:rsid w:val="004D3CAC"/>
    <w:rsid w:val="004D7582"/>
    <w:rsid w:val="004E6597"/>
    <w:rsid w:val="004F456A"/>
    <w:rsid w:val="00507BC4"/>
    <w:rsid w:val="00507DAA"/>
    <w:rsid w:val="005101E3"/>
    <w:rsid w:val="00526D06"/>
    <w:rsid w:val="005435CD"/>
    <w:rsid w:val="00544E40"/>
    <w:rsid w:val="005548EA"/>
    <w:rsid w:val="005635E0"/>
    <w:rsid w:val="0056678C"/>
    <w:rsid w:val="00571791"/>
    <w:rsid w:val="005777C4"/>
    <w:rsid w:val="005847B6"/>
    <w:rsid w:val="005859DF"/>
    <w:rsid w:val="0059120E"/>
    <w:rsid w:val="005A35B0"/>
    <w:rsid w:val="005B1FD4"/>
    <w:rsid w:val="005B56BF"/>
    <w:rsid w:val="005C08C6"/>
    <w:rsid w:val="005C76CE"/>
    <w:rsid w:val="005C7BAC"/>
    <w:rsid w:val="005D1153"/>
    <w:rsid w:val="005D5515"/>
    <w:rsid w:val="005E1D43"/>
    <w:rsid w:val="005E757E"/>
    <w:rsid w:val="00602D99"/>
    <w:rsid w:val="00606CD0"/>
    <w:rsid w:val="00613540"/>
    <w:rsid w:val="00630CE7"/>
    <w:rsid w:val="00635444"/>
    <w:rsid w:val="006429D0"/>
    <w:rsid w:val="00645AC5"/>
    <w:rsid w:val="00662F54"/>
    <w:rsid w:val="00671BBF"/>
    <w:rsid w:val="00680EFB"/>
    <w:rsid w:val="00685457"/>
    <w:rsid w:val="00685666"/>
    <w:rsid w:val="0069681B"/>
    <w:rsid w:val="006A7BDC"/>
    <w:rsid w:val="006C4FF2"/>
    <w:rsid w:val="006C6418"/>
    <w:rsid w:val="006D200E"/>
    <w:rsid w:val="006E25E1"/>
    <w:rsid w:val="006E2F43"/>
    <w:rsid w:val="006E31C4"/>
    <w:rsid w:val="006E4DA6"/>
    <w:rsid w:val="006E4F15"/>
    <w:rsid w:val="006E4F91"/>
    <w:rsid w:val="006F1F69"/>
    <w:rsid w:val="00701BD8"/>
    <w:rsid w:val="00702F40"/>
    <w:rsid w:val="00710096"/>
    <w:rsid w:val="007147CB"/>
    <w:rsid w:val="007233B3"/>
    <w:rsid w:val="00741177"/>
    <w:rsid w:val="0074215C"/>
    <w:rsid w:val="007622C6"/>
    <w:rsid w:val="00765F18"/>
    <w:rsid w:val="0077173C"/>
    <w:rsid w:val="00772A1B"/>
    <w:rsid w:val="0077546E"/>
    <w:rsid w:val="00777F0C"/>
    <w:rsid w:val="00790372"/>
    <w:rsid w:val="00790CF6"/>
    <w:rsid w:val="00793F2B"/>
    <w:rsid w:val="007A0FAF"/>
    <w:rsid w:val="007A2BA2"/>
    <w:rsid w:val="007A745A"/>
    <w:rsid w:val="007A7624"/>
    <w:rsid w:val="007B0564"/>
    <w:rsid w:val="007B1F7C"/>
    <w:rsid w:val="007C657D"/>
    <w:rsid w:val="007E2FE7"/>
    <w:rsid w:val="007F36E4"/>
    <w:rsid w:val="007F482B"/>
    <w:rsid w:val="00805D97"/>
    <w:rsid w:val="008133DE"/>
    <w:rsid w:val="00820909"/>
    <w:rsid w:val="00825630"/>
    <w:rsid w:val="00827551"/>
    <w:rsid w:val="00831B00"/>
    <w:rsid w:val="00834FB6"/>
    <w:rsid w:val="0084449E"/>
    <w:rsid w:val="00850584"/>
    <w:rsid w:val="00855DB7"/>
    <w:rsid w:val="0086437A"/>
    <w:rsid w:val="008709B2"/>
    <w:rsid w:val="00884724"/>
    <w:rsid w:val="0088515F"/>
    <w:rsid w:val="00891E6C"/>
    <w:rsid w:val="008960E1"/>
    <w:rsid w:val="008973E2"/>
    <w:rsid w:val="008979C6"/>
    <w:rsid w:val="008A1370"/>
    <w:rsid w:val="008B7A7B"/>
    <w:rsid w:val="008C1795"/>
    <w:rsid w:val="008C2F4E"/>
    <w:rsid w:val="008C336B"/>
    <w:rsid w:val="008D1B47"/>
    <w:rsid w:val="008E7117"/>
    <w:rsid w:val="008F3249"/>
    <w:rsid w:val="008F4CF5"/>
    <w:rsid w:val="0091008B"/>
    <w:rsid w:val="00911AE9"/>
    <w:rsid w:val="00922092"/>
    <w:rsid w:val="00922BB6"/>
    <w:rsid w:val="009246C9"/>
    <w:rsid w:val="009311C9"/>
    <w:rsid w:val="009316C6"/>
    <w:rsid w:val="00960B61"/>
    <w:rsid w:val="00960B82"/>
    <w:rsid w:val="0096144C"/>
    <w:rsid w:val="0096605C"/>
    <w:rsid w:val="009720A3"/>
    <w:rsid w:val="009908A1"/>
    <w:rsid w:val="00996227"/>
    <w:rsid w:val="00996AF2"/>
    <w:rsid w:val="009B0D63"/>
    <w:rsid w:val="009C68D8"/>
    <w:rsid w:val="009D2D58"/>
    <w:rsid w:val="009D511C"/>
    <w:rsid w:val="009E0DA0"/>
    <w:rsid w:val="009E24EF"/>
    <w:rsid w:val="00A02D7E"/>
    <w:rsid w:val="00A03CC5"/>
    <w:rsid w:val="00A04A30"/>
    <w:rsid w:val="00A22311"/>
    <w:rsid w:val="00A253E0"/>
    <w:rsid w:val="00A3643D"/>
    <w:rsid w:val="00A36A36"/>
    <w:rsid w:val="00A40679"/>
    <w:rsid w:val="00A52266"/>
    <w:rsid w:val="00A6312B"/>
    <w:rsid w:val="00A636B6"/>
    <w:rsid w:val="00A6487B"/>
    <w:rsid w:val="00A7116B"/>
    <w:rsid w:val="00A71A50"/>
    <w:rsid w:val="00A74200"/>
    <w:rsid w:val="00A748A0"/>
    <w:rsid w:val="00A82627"/>
    <w:rsid w:val="00A86D62"/>
    <w:rsid w:val="00A91670"/>
    <w:rsid w:val="00A95C71"/>
    <w:rsid w:val="00A96239"/>
    <w:rsid w:val="00A96F2B"/>
    <w:rsid w:val="00AA247A"/>
    <w:rsid w:val="00AA492C"/>
    <w:rsid w:val="00AA59C7"/>
    <w:rsid w:val="00AA6121"/>
    <w:rsid w:val="00AB6DCF"/>
    <w:rsid w:val="00AC6447"/>
    <w:rsid w:val="00AD42DE"/>
    <w:rsid w:val="00AD4608"/>
    <w:rsid w:val="00AE67DB"/>
    <w:rsid w:val="00AF5BD2"/>
    <w:rsid w:val="00B15FB0"/>
    <w:rsid w:val="00B32F6E"/>
    <w:rsid w:val="00B41E25"/>
    <w:rsid w:val="00B42211"/>
    <w:rsid w:val="00B42253"/>
    <w:rsid w:val="00B53676"/>
    <w:rsid w:val="00B57732"/>
    <w:rsid w:val="00B6065A"/>
    <w:rsid w:val="00B74099"/>
    <w:rsid w:val="00B76CDE"/>
    <w:rsid w:val="00B81757"/>
    <w:rsid w:val="00B82FDF"/>
    <w:rsid w:val="00B86D53"/>
    <w:rsid w:val="00B87428"/>
    <w:rsid w:val="00B908EE"/>
    <w:rsid w:val="00B94DD8"/>
    <w:rsid w:val="00B9518B"/>
    <w:rsid w:val="00B9546C"/>
    <w:rsid w:val="00BA4176"/>
    <w:rsid w:val="00BA417B"/>
    <w:rsid w:val="00BA4B77"/>
    <w:rsid w:val="00BA530D"/>
    <w:rsid w:val="00BB32C0"/>
    <w:rsid w:val="00BC4D2D"/>
    <w:rsid w:val="00BD1F83"/>
    <w:rsid w:val="00BD569C"/>
    <w:rsid w:val="00BE0772"/>
    <w:rsid w:val="00C00B86"/>
    <w:rsid w:val="00C01965"/>
    <w:rsid w:val="00C02BBA"/>
    <w:rsid w:val="00C12C68"/>
    <w:rsid w:val="00C24294"/>
    <w:rsid w:val="00C3004E"/>
    <w:rsid w:val="00C300E7"/>
    <w:rsid w:val="00C352FC"/>
    <w:rsid w:val="00C369A6"/>
    <w:rsid w:val="00C40DD8"/>
    <w:rsid w:val="00C426F9"/>
    <w:rsid w:val="00C4389D"/>
    <w:rsid w:val="00C77F88"/>
    <w:rsid w:val="00C80B1C"/>
    <w:rsid w:val="00C8194B"/>
    <w:rsid w:val="00C867C9"/>
    <w:rsid w:val="00C91B83"/>
    <w:rsid w:val="00C969BB"/>
    <w:rsid w:val="00C96A78"/>
    <w:rsid w:val="00CA411E"/>
    <w:rsid w:val="00CB1628"/>
    <w:rsid w:val="00CB3209"/>
    <w:rsid w:val="00CB50AF"/>
    <w:rsid w:val="00CB55BB"/>
    <w:rsid w:val="00CC7DF7"/>
    <w:rsid w:val="00CD1C9E"/>
    <w:rsid w:val="00CD414A"/>
    <w:rsid w:val="00CD7070"/>
    <w:rsid w:val="00CF1661"/>
    <w:rsid w:val="00D01EB0"/>
    <w:rsid w:val="00D059BB"/>
    <w:rsid w:val="00D114C2"/>
    <w:rsid w:val="00D14880"/>
    <w:rsid w:val="00D261D7"/>
    <w:rsid w:val="00D273C5"/>
    <w:rsid w:val="00D36A89"/>
    <w:rsid w:val="00D519FD"/>
    <w:rsid w:val="00D5436F"/>
    <w:rsid w:val="00D56E42"/>
    <w:rsid w:val="00D616AC"/>
    <w:rsid w:val="00D63593"/>
    <w:rsid w:val="00D66045"/>
    <w:rsid w:val="00D673BD"/>
    <w:rsid w:val="00D769B5"/>
    <w:rsid w:val="00D8180F"/>
    <w:rsid w:val="00D91012"/>
    <w:rsid w:val="00D96D8D"/>
    <w:rsid w:val="00DA1C54"/>
    <w:rsid w:val="00DA2493"/>
    <w:rsid w:val="00DA6F83"/>
    <w:rsid w:val="00DB406A"/>
    <w:rsid w:val="00DB448D"/>
    <w:rsid w:val="00DB5CB3"/>
    <w:rsid w:val="00DB6ADB"/>
    <w:rsid w:val="00DC1D3C"/>
    <w:rsid w:val="00DC27B4"/>
    <w:rsid w:val="00DC4C3E"/>
    <w:rsid w:val="00DD4151"/>
    <w:rsid w:val="00DD4A41"/>
    <w:rsid w:val="00DE243C"/>
    <w:rsid w:val="00DF21EB"/>
    <w:rsid w:val="00DF2E39"/>
    <w:rsid w:val="00DF4150"/>
    <w:rsid w:val="00E06F57"/>
    <w:rsid w:val="00E11CC8"/>
    <w:rsid w:val="00E1216D"/>
    <w:rsid w:val="00E2410F"/>
    <w:rsid w:val="00E24DED"/>
    <w:rsid w:val="00E257C8"/>
    <w:rsid w:val="00E26AA9"/>
    <w:rsid w:val="00E33C02"/>
    <w:rsid w:val="00E46E23"/>
    <w:rsid w:val="00E5705F"/>
    <w:rsid w:val="00E5707C"/>
    <w:rsid w:val="00E62BA5"/>
    <w:rsid w:val="00E63A47"/>
    <w:rsid w:val="00E64178"/>
    <w:rsid w:val="00E65009"/>
    <w:rsid w:val="00E72CFC"/>
    <w:rsid w:val="00E741FC"/>
    <w:rsid w:val="00E8047F"/>
    <w:rsid w:val="00E8687E"/>
    <w:rsid w:val="00E92C1A"/>
    <w:rsid w:val="00E92C82"/>
    <w:rsid w:val="00EA5E14"/>
    <w:rsid w:val="00EA7F7A"/>
    <w:rsid w:val="00EB094C"/>
    <w:rsid w:val="00EC167C"/>
    <w:rsid w:val="00EC6F02"/>
    <w:rsid w:val="00ED14D6"/>
    <w:rsid w:val="00ED6AE1"/>
    <w:rsid w:val="00EE7904"/>
    <w:rsid w:val="00EF41AA"/>
    <w:rsid w:val="00EF6814"/>
    <w:rsid w:val="00F14992"/>
    <w:rsid w:val="00F16FBC"/>
    <w:rsid w:val="00F2075B"/>
    <w:rsid w:val="00F42007"/>
    <w:rsid w:val="00F4460A"/>
    <w:rsid w:val="00F46481"/>
    <w:rsid w:val="00F50D5C"/>
    <w:rsid w:val="00F557C3"/>
    <w:rsid w:val="00F56E7A"/>
    <w:rsid w:val="00F64A7F"/>
    <w:rsid w:val="00FA6015"/>
    <w:rsid w:val="00FB29D7"/>
    <w:rsid w:val="00FB2B79"/>
    <w:rsid w:val="00FC3C6F"/>
    <w:rsid w:val="00FD18BB"/>
    <w:rsid w:val="00FE19AD"/>
    <w:rsid w:val="00F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F7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7AC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5333F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5333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720A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0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45C6"/>
  </w:style>
  <w:style w:type="paragraph" w:styleId="Rodap">
    <w:name w:val="footer"/>
    <w:basedOn w:val="Normal"/>
    <w:link w:val="RodapChar"/>
    <w:uiPriority w:val="99"/>
    <w:unhideWhenUsed/>
    <w:rsid w:val="0010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45C6"/>
  </w:style>
  <w:style w:type="character" w:styleId="Refdecomentrio">
    <w:name w:val="annotation reference"/>
    <w:basedOn w:val="Fontepargpadro"/>
    <w:uiPriority w:val="99"/>
    <w:semiHidden/>
    <w:unhideWhenUsed/>
    <w:rsid w:val="002656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656F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656F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59B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59B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F7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7AC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5333F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5333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720A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0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45C6"/>
  </w:style>
  <w:style w:type="paragraph" w:styleId="Rodap">
    <w:name w:val="footer"/>
    <w:basedOn w:val="Normal"/>
    <w:link w:val="RodapChar"/>
    <w:uiPriority w:val="99"/>
    <w:unhideWhenUsed/>
    <w:rsid w:val="0010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45C6"/>
  </w:style>
  <w:style w:type="character" w:styleId="Refdecomentrio">
    <w:name w:val="annotation reference"/>
    <w:basedOn w:val="Fontepargpadro"/>
    <w:uiPriority w:val="99"/>
    <w:semiHidden/>
    <w:unhideWhenUsed/>
    <w:rsid w:val="002656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656F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656F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59B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59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8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soybase.org/snps/" TargetMode="External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oybase.org/snp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tiff"/><Relationship Id="rId10" Type="http://schemas.openxmlformats.org/officeDocument/2006/relationships/hyperlink" Target="http://soybase.org/snps/" TargetMode="External"/><Relationship Id="rId19" Type="http://schemas.openxmlformats.org/officeDocument/2006/relationships/image" Target="media/image7.tiff"/><Relationship Id="rId4" Type="http://schemas.microsoft.com/office/2007/relationships/stylesWithEffects" Target="stylesWithEffects.xml"/><Relationship Id="rId9" Type="http://schemas.openxmlformats.org/officeDocument/2006/relationships/hyperlink" Target="mailto:contrerasudec@gmail.com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A6795-6E4A-4971-8E29-92B7DFE6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2133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2</cp:revision>
  <dcterms:created xsi:type="dcterms:W3CDTF">2017-01-19T19:59:00Z</dcterms:created>
  <dcterms:modified xsi:type="dcterms:W3CDTF">2017-01-19T19:59:00Z</dcterms:modified>
</cp:coreProperties>
</file>